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7E524" w14:textId="77777777" w:rsidR="00813F7B" w:rsidRDefault="00813F7B">
      <w:pPr>
        <w:pStyle w:val="ConsPlusTitlePage"/>
      </w:pPr>
      <w:r>
        <w:t xml:space="preserve">Документ предоставлен </w:t>
      </w:r>
      <w:hyperlink r:id="rId4" w:history="1">
        <w:r>
          <w:rPr>
            <w:color w:val="0000FF"/>
          </w:rPr>
          <w:t>КонсультантПлюс</w:t>
        </w:r>
      </w:hyperlink>
      <w:r>
        <w:br/>
      </w:r>
    </w:p>
    <w:p w14:paraId="375E83A0" w14:textId="77777777" w:rsidR="00813F7B" w:rsidRDefault="00813F7B">
      <w:pPr>
        <w:pStyle w:val="ConsPlusNormal"/>
        <w:jc w:val="both"/>
        <w:outlineLvl w:val="0"/>
      </w:pPr>
    </w:p>
    <w:p w14:paraId="3FEC5A2E" w14:textId="77777777" w:rsidR="00813F7B" w:rsidRDefault="00813F7B">
      <w:pPr>
        <w:pStyle w:val="ConsPlusNormal"/>
        <w:outlineLvl w:val="0"/>
      </w:pPr>
      <w:r>
        <w:t>Зарегистрировано в Минюсте России 21 декабря 2020 г. N 61607</w:t>
      </w:r>
    </w:p>
    <w:p w14:paraId="694C745E" w14:textId="77777777" w:rsidR="00813F7B" w:rsidRDefault="00813F7B">
      <w:pPr>
        <w:pStyle w:val="ConsPlusNormal"/>
        <w:pBdr>
          <w:top w:val="single" w:sz="6" w:space="0" w:color="auto"/>
        </w:pBdr>
        <w:spacing w:before="100" w:after="100"/>
        <w:jc w:val="both"/>
        <w:rPr>
          <w:sz w:val="2"/>
          <w:szCs w:val="2"/>
        </w:rPr>
      </w:pPr>
    </w:p>
    <w:p w14:paraId="35193C4D" w14:textId="77777777" w:rsidR="00813F7B" w:rsidRDefault="00813F7B">
      <w:pPr>
        <w:pStyle w:val="ConsPlusNormal"/>
        <w:jc w:val="both"/>
      </w:pPr>
    </w:p>
    <w:p w14:paraId="242B1D02" w14:textId="77777777" w:rsidR="00813F7B" w:rsidRDefault="00813F7B">
      <w:pPr>
        <w:pStyle w:val="ConsPlusTitle"/>
        <w:jc w:val="center"/>
      </w:pPr>
      <w:r>
        <w:t>МИНИСТЕРСТВО ПРОСВЕЩЕНИЯ РОССИЙСКОЙ ФЕДЕРАЦИИ</w:t>
      </w:r>
    </w:p>
    <w:p w14:paraId="250490B2" w14:textId="77777777" w:rsidR="00813F7B" w:rsidRDefault="00813F7B">
      <w:pPr>
        <w:pStyle w:val="ConsPlusTitle"/>
        <w:jc w:val="center"/>
      </w:pPr>
    </w:p>
    <w:p w14:paraId="3B2FD4A1" w14:textId="77777777" w:rsidR="00813F7B" w:rsidRDefault="00813F7B">
      <w:pPr>
        <w:pStyle w:val="ConsPlusTitle"/>
        <w:jc w:val="center"/>
      </w:pPr>
      <w:r>
        <w:t>ПРИКАЗ</w:t>
      </w:r>
    </w:p>
    <w:p w14:paraId="34FD07C5" w14:textId="77777777" w:rsidR="00813F7B" w:rsidRDefault="00813F7B">
      <w:pPr>
        <w:pStyle w:val="ConsPlusTitle"/>
        <w:jc w:val="center"/>
      </w:pPr>
      <w:r>
        <w:t>от 18 ноября 2020 г. N 650</w:t>
      </w:r>
    </w:p>
    <w:p w14:paraId="6A1FDDE4" w14:textId="77777777" w:rsidR="00813F7B" w:rsidRDefault="00813F7B">
      <w:pPr>
        <w:pStyle w:val="ConsPlusTitle"/>
        <w:jc w:val="center"/>
      </w:pPr>
    </w:p>
    <w:p w14:paraId="63905F0C" w14:textId="77777777" w:rsidR="00813F7B" w:rsidRDefault="00813F7B">
      <w:pPr>
        <w:pStyle w:val="ConsPlusTitle"/>
        <w:jc w:val="center"/>
      </w:pPr>
      <w:r>
        <w:t>ОБ УТВЕРЖДЕНИИ</w:t>
      </w:r>
    </w:p>
    <w:p w14:paraId="349B4CCA" w14:textId="77777777" w:rsidR="00813F7B" w:rsidRDefault="00813F7B">
      <w:pPr>
        <w:pStyle w:val="ConsPlusTitle"/>
        <w:jc w:val="center"/>
      </w:pPr>
      <w:r>
        <w:t>ФЕДЕРАЛЬНОГО ГОСУДАРСТВЕННОГО ОБРАЗОВАТЕЛЬНОГО СТАНДАРТА</w:t>
      </w:r>
    </w:p>
    <w:p w14:paraId="44DDBDC5" w14:textId="77777777" w:rsidR="00813F7B" w:rsidRDefault="00813F7B">
      <w:pPr>
        <w:pStyle w:val="ConsPlusTitle"/>
        <w:jc w:val="center"/>
      </w:pPr>
      <w:r>
        <w:t>СРЕДНЕГО ПРОФЕССИОНАЛЬНОГО ОБРАЗОВАНИЯ ПО СПЕЦИАЛЬНОСТИ</w:t>
      </w:r>
    </w:p>
    <w:p w14:paraId="09C606FC" w14:textId="77777777" w:rsidR="00813F7B" w:rsidRDefault="00813F7B">
      <w:pPr>
        <w:pStyle w:val="ConsPlusTitle"/>
        <w:jc w:val="center"/>
      </w:pPr>
      <w:r>
        <w:t>05.02.01 КАРТОГРАФИЯ</w:t>
      </w:r>
    </w:p>
    <w:p w14:paraId="0D06B1EA" w14:textId="77777777" w:rsidR="00813F7B" w:rsidRDefault="00813F7B">
      <w:pPr>
        <w:pStyle w:val="ConsPlusNormal"/>
        <w:jc w:val="both"/>
      </w:pPr>
    </w:p>
    <w:p w14:paraId="54E4129B" w14:textId="77777777" w:rsidR="00813F7B" w:rsidRDefault="00813F7B">
      <w:pPr>
        <w:pStyle w:val="ConsPlusNormal"/>
        <w:ind w:firstLine="540"/>
        <w:jc w:val="both"/>
      </w:pPr>
      <w:r>
        <w:t xml:space="preserve">В соответствии с </w:t>
      </w:r>
      <w:hyperlink r:id="rId5" w:history="1">
        <w:r>
          <w:rPr>
            <w:color w:val="0000FF"/>
          </w:rPr>
          <w:t>подпунктом 4.2.30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и </w:t>
      </w:r>
      <w:hyperlink r:id="rId6" w:history="1">
        <w:r>
          <w:rPr>
            <w:color w:val="0000FF"/>
          </w:rPr>
          <w:t>пунктом 27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12 апреля 2019 г. N 434 (Собрание законодательства Российской Федерации, 2019, N 16, ст. 1942), приказываю:</w:t>
      </w:r>
    </w:p>
    <w:p w14:paraId="4CAAB1C7" w14:textId="77777777" w:rsidR="00813F7B" w:rsidRDefault="00813F7B">
      <w:pPr>
        <w:pStyle w:val="ConsPlusNormal"/>
        <w:spacing w:before="220"/>
        <w:ind w:firstLine="540"/>
        <w:jc w:val="both"/>
      </w:pPr>
      <w:r>
        <w:t xml:space="preserve">1. Утвердить прилагаемый федеральный государственный образовательный </w:t>
      </w:r>
      <w:hyperlink w:anchor="P34" w:history="1">
        <w:r>
          <w:rPr>
            <w:color w:val="0000FF"/>
          </w:rPr>
          <w:t>стандарт</w:t>
        </w:r>
      </w:hyperlink>
      <w:r>
        <w:t xml:space="preserve"> среднего профессионального образования по специальности 05.02.01 Картография (далее - стандарт).</w:t>
      </w:r>
    </w:p>
    <w:p w14:paraId="4B730798" w14:textId="77777777" w:rsidR="00813F7B" w:rsidRDefault="00813F7B">
      <w:pPr>
        <w:pStyle w:val="ConsPlusNormal"/>
        <w:spacing w:before="220"/>
        <w:ind w:firstLine="540"/>
        <w:jc w:val="both"/>
      </w:pPr>
      <w:r>
        <w:t>2. Установить, что:</w:t>
      </w:r>
    </w:p>
    <w:p w14:paraId="16F72611" w14:textId="77777777" w:rsidR="00813F7B" w:rsidRDefault="00813F7B">
      <w:pPr>
        <w:pStyle w:val="ConsPlusNormal"/>
        <w:spacing w:before="220"/>
        <w:ind w:firstLine="540"/>
        <w:jc w:val="both"/>
      </w:pPr>
      <w:r>
        <w:t xml:space="preserve">образовательная организация вправе осуществлять в соответствии со </w:t>
      </w:r>
      <w:hyperlink w:anchor="P34" w:history="1">
        <w:r>
          <w:rPr>
            <w:color w:val="0000FF"/>
          </w:rPr>
          <w:t>стандартом</w:t>
        </w:r>
      </w:hyperlink>
      <w:r>
        <w:t xml:space="preserve"> обучение лиц, зачисленных до вступления в силу настоящего приказа, с их согласия;</w:t>
      </w:r>
    </w:p>
    <w:p w14:paraId="227C1778" w14:textId="77777777" w:rsidR="00813F7B" w:rsidRDefault="00813F7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05.02.01 Картография, утвержденным приказом Министерства образования и науки Российской Федерации от 28 июля 2014 г. N 796 (зарегистрирован Министерством юстиции Российской Федерации 21 августа 2014 г., регистрационный N 33726), с изменениями, внесенными приказом Министерства образования и науки Российской Федерации от 9 апреля 2015 г. N 391 (зарегистрирован Министерством юстиции Российской Федерации 14 мая 2015 г., регистрационный N 37276), прекращается 1 сентября 2021 года.</w:t>
      </w:r>
    </w:p>
    <w:p w14:paraId="0D9D2067" w14:textId="77777777" w:rsidR="00813F7B" w:rsidRDefault="00813F7B">
      <w:pPr>
        <w:pStyle w:val="ConsPlusNormal"/>
        <w:jc w:val="both"/>
      </w:pPr>
    </w:p>
    <w:p w14:paraId="5FF0BFAC" w14:textId="77777777" w:rsidR="00813F7B" w:rsidRDefault="00813F7B">
      <w:pPr>
        <w:pStyle w:val="ConsPlusNormal"/>
        <w:jc w:val="right"/>
      </w:pPr>
      <w:r>
        <w:t>Министр</w:t>
      </w:r>
    </w:p>
    <w:p w14:paraId="31F6026D" w14:textId="77777777" w:rsidR="00813F7B" w:rsidRDefault="00813F7B">
      <w:pPr>
        <w:pStyle w:val="ConsPlusNormal"/>
        <w:jc w:val="right"/>
      </w:pPr>
      <w:r>
        <w:t>С.С.КРАВЦОВ</w:t>
      </w:r>
    </w:p>
    <w:p w14:paraId="45C7DA60" w14:textId="77777777" w:rsidR="00813F7B" w:rsidRDefault="00813F7B">
      <w:pPr>
        <w:pStyle w:val="ConsPlusNormal"/>
        <w:jc w:val="both"/>
      </w:pPr>
    </w:p>
    <w:p w14:paraId="1F11795B" w14:textId="77777777" w:rsidR="00813F7B" w:rsidRDefault="00813F7B">
      <w:pPr>
        <w:pStyle w:val="ConsPlusNormal"/>
        <w:jc w:val="both"/>
      </w:pPr>
    </w:p>
    <w:p w14:paraId="7C6961C9" w14:textId="77777777" w:rsidR="00813F7B" w:rsidRDefault="00813F7B">
      <w:pPr>
        <w:pStyle w:val="ConsPlusNormal"/>
        <w:jc w:val="both"/>
      </w:pPr>
    </w:p>
    <w:p w14:paraId="71D95207" w14:textId="77777777" w:rsidR="00813F7B" w:rsidRDefault="00813F7B">
      <w:pPr>
        <w:pStyle w:val="ConsPlusNormal"/>
        <w:jc w:val="both"/>
      </w:pPr>
    </w:p>
    <w:p w14:paraId="392CDA0B" w14:textId="77777777" w:rsidR="00813F7B" w:rsidRDefault="00813F7B">
      <w:pPr>
        <w:pStyle w:val="ConsPlusNormal"/>
        <w:jc w:val="both"/>
      </w:pPr>
    </w:p>
    <w:p w14:paraId="08B5A972" w14:textId="77777777" w:rsidR="00813F7B" w:rsidRDefault="00813F7B">
      <w:pPr>
        <w:pStyle w:val="ConsPlusNormal"/>
        <w:jc w:val="right"/>
        <w:outlineLvl w:val="0"/>
      </w:pPr>
      <w:r>
        <w:t>Приложение</w:t>
      </w:r>
    </w:p>
    <w:p w14:paraId="3C323EE6" w14:textId="77777777" w:rsidR="00813F7B" w:rsidRDefault="00813F7B">
      <w:pPr>
        <w:pStyle w:val="ConsPlusNormal"/>
        <w:jc w:val="both"/>
      </w:pPr>
    </w:p>
    <w:p w14:paraId="6EA3D824" w14:textId="77777777" w:rsidR="00813F7B" w:rsidRDefault="00813F7B">
      <w:pPr>
        <w:pStyle w:val="ConsPlusNormal"/>
        <w:jc w:val="right"/>
      </w:pPr>
      <w:r>
        <w:t>Утвержден</w:t>
      </w:r>
    </w:p>
    <w:p w14:paraId="1EA7CE13" w14:textId="77777777" w:rsidR="00813F7B" w:rsidRDefault="00813F7B">
      <w:pPr>
        <w:pStyle w:val="ConsPlusNormal"/>
        <w:jc w:val="right"/>
      </w:pPr>
      <w:r>
        <w:t>приказом Министерства просвещения</w:t>
      </w:r>
    </w:p>
    <w:p w14:paraId="26995F15" w14:textId="77777777" w:rsidR="00813F7B" w:rsidRDefault="00813F7B">
      <w:pPr>
        <w:pStyle w:val="ConsPlusNormal"/>
        <w:jc w:val="right"/>
      </w:pPr>
      <w:r>
        <w:t>Российской Федерации</w:t>
      </w:r>
    </w:p>
    <w:p w14:paraId="64E17A99" w14:textId="77777777" w:rsidR="00813F7B" w:rsidRDefault="00813F7B">
      <w:pPr>
        <w:pStyle w:val="ConsPlusNormal"/>
        <w:jc w:val="right"/>
      </w:pPr>
      <w:r>
        <w:t>от 18 ноября 2020 г. N 650</w:t>
      </w:r>
    </w:p>
    <w:p w14:paraId="392934D8" w14:textId="77777777" w:rsidR="00813F7B" w:rsidRDefault="00813F7B">
      <w:pPr>
        <w:pStyle w:val="ConsPlusNormal"/>
        <w:jc w:val="both"/>
      </w:pPr>
    </w:p>
    <w:p w14:paraId="7CDD2692" w14:textId="77777777" w:rsidR="00813F7B" w:rsidRDefault="00813F7B">
      <w:pPr>
        <w:pStyle w:val="ConsPlusTitle"/>
        <w:jc w:val="center"/>
      </w:pPr>
      <w:bookmarkStart w:id="0" w:name="P34"/>
      <w:bookmarkEnd w:id="0"/>
      <w:r>
        <w:t>ФЕДЕРАЛЬНЫЙ ГОСУДАРСТВЕННЫЙ ОБРАЗОВАТЕЛЬНЫЙ СТАНДАРТ</w:t>
      </w:r>
    </w:p>
    <w:p w14:paraId="4B1DA2A7" w14:textId="77777777" w:rsidR="00813F7B" w:rsidRDefault="00813F7B">
      <w:pPr>
        <w:pStyle w:val="ConsPlusTitle"/>
        <w:jc w:val="center"/>
      </w:pPr>
      <w:r>
        <w:t>СРЕДНЕГО ПРОФЕССИОНАЛЬНОГО ОБРАЗОВАНИЯ ПО СПЕЦИАЛЬНОСТИ</w:t>
      </w:r>
    </w:p>
    <w:p w14:paraId="4AF5C4FF" w14:textId="77777777" w:rsidR="00813F7B" w:rsidRDefault="00813F7B">
      <w:pPr>
        <w:pStyle w:val="ConsPlusTitle"/>
        <w:jc w:val="center"/>
      </w:pPr>
      <w:r>
        <w:t>05.02.01 КАРТОГРАФИЯ</w:t>
      </w:r>
    </w:p>
    <w:p w14:paraId="51934CCB" w14:textId="77777777" w:rsidR="00813F7B" w:rsidRDefault="00813F7B">
      <w:pPr>
        <w:pStyle w:val="ConsPlusNormal"/>
        <w:jc w:val="both"/>
      </w:pPr>
    </w:p>
    <w:p w14:paraId="1AF5DFA4" w14:textId="77777777" w:rsidR="00813F7B" w:rsidRDefault="00813F7B">
      <w:pPr>
        <w:pStyle w:val="ConsPlusTitle"/>
        <w:jc w:val="center"/>
        <w:outlineLvl w:val="1"/>
      </w:pPr>
      <w:r>
        <w:t>I. ОБЩИЕ ПОЛОЖЕНИЯ</w:t>
      </w:r>
    </w:p>
    <w:p w14:paraId="65914C86" w14:textId="77777777" w:rsidR="00813F7B" w:rsidRDefault="00813F7B">
      <w:pPr>
        <w:pStyle w:val="ConsPlusNormal"/>
        <w:jc w:val="both"/>
      </w:pPr>
    </w:p>
    <w:p w14:paraId="1231A87E" w14:textId="77777777" w:rsidR="00813F7B" w:rsidRDefault="00813F7B">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 программам подготовки специалистов среднего звена по специальности 05.02.01 Картография (далее соответственно - ФГОС СПО, образовательная программа, специальность).</w:t>
      </w:r>
    </w:p>
    <w:p w14:paraId="1619AE43" w14:textId="77777777" w:rsidR="00813F7B" w:rsidRDefault="00813F7B">
      <w:pPr>
        <w:pStyle w:val="ConsPlusNormal"/>
        <w:spacing w:before="220"/>
        <w:ind w:firstLine="540"/>
        <w:jc w:val="both"/>
      </w:pPr>
      <w:r>
        <w:t>1.2.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(далее - образовательная организация).</w:t>
      </w:r>
    </w:p>
    <w:p w14:paraId="723EF490" w14:textId="77777777" w:rsidR="00813F7B" w:rsidRDefault="00813F7B">
      <w:pPr>
        <w:pStyle w:val="ConsPlusNormal"/>
        <w:spacing w:before="220"/>
        <w:ind w:firstLine="540"/>
        <w:jc w:val="both"/>
      </w:pPr>
      <w:r>
        <w:t>1.3. Обучение по образовательной программе в образовательной организации осуществляется в очной, очно-заочной и заочной формах обучения.</w:t>
      </w:r>
    </w:p>
    <w:p w14:paraId="7439294D" w14:textId="77777777" w:rsidR="00813F7B" w:rsidRDefault="00813F7B">
      <w:pPr>
        <w:pStyle w:val="ConsPlusNormal"/>
        <w:spacing w:before="220"/>
        <w:ind w:firstLine="540"/>
        <w:jc w:val="both"/>
      </w:pPr>
      <w:r>
        <w:t>1.4. Содержание образования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ФГОС СПО и с учетом соответствующих примерных основных образовательных программ, включенных в реестр примерных основных образовательных программ (далее - ПООП).</w:t>
      </w:r>
    </w:p>
    <w:p w14:paraId="4FF26BE1" w14:textId="77777777" w:rsidR="00813F7B" w:rsidRDefault="00813F7B">
      <w:pPr>
        <w:pStyle w:val="ConsPlusNormal"/>
        <w:spacing w:before="220"/>
        <w:ind w:firstLine="540"/>
        <w:jc w:val="both"/>
      </w:pPr>
      <w:bookmarkStart w:id="1" w:name="P44"/>
      <w:bookmarkEnd w:id="1"/>
      <w:r>
        <w:t xml:space="preserve">1.5. Образовательная организация разрабатывает образовательную программу в соответствии с квалификацией специалиста среднего звена "техник-картограф", указанной в </w:t>
      </w:r>
      <w:hyperlink r:id="rId8"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от 25 ноября 2016 г. N 1477 (зарегистрирован Министерством юстиции Российской Федерации 12 декабря 2016 г., регистрационный N 44662) и приказом Министерства просвещения Российской Федерации от 3 декабря 2019 г. N 655 (зарегистрирован Министерством юстиции Российской Федерации 21 февраля 2020 г., регистрационный N 57581).</w:t>
      </w:r>
    </w:p>
    <w:p w14:paraId="222168C9" w14:textId="77777777" w:rsidR="00813F7B" w:rsidRDefault="00813F7B">
      <w:pPr>
        <w:pStyle w:val="ConsPlusNormal"/>
        <w:spacing w:before="220"/>
        <w:ind w:firstLine="540"/>
        <w:jc w:val="both"/>
      </w:pPr>
      <w:r>
        <w:t>1.6. При разработке образовательной программы образовательная организация формирует требования к результатам ее освоения в виде общих и профессиональных компетенций (далее - компетенции), требования к результатам освоения в части профессиональных компетенций формируются на основе профессиональных стандартов (при наличии).</w:t>
      </w:r>
    </w:p>
    <w:p w14:paraId="76BDBCE2" w14:textId="77777777" w:rsidR="00813F7B" w:rsidRDefault="00813F7B">
      <w:pPr>
        <w:pStyle w:val="ConsPlusNormal"/>
        <w:spacing w:before="220"/>
        <w:ind w:firstLine="540"/>
        <w:jc w:val="both"/>
      </w:pPr>
      <w:bookmarkStart w:id="2" w:name="P46"/>
      <w:bookmarkEnd w:id="2"/>
      <w:r>
        <w:t xml:space="preserve">1.7.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10</w:t>
        </w:r>
      </w:hyperlink>
      <w:r>
        <w:t xml:space="preserve"> Архитектура, проектирование, геодезия, топография и дизайн &lt;1&gt;.</w:t>
      </w:r>
    </w:p>
    <w:p w14:paraId="68043072" w14:textId="77777777" w:rsidR="00813F7B" w:rsidRDefault="00813F7B">
      <w:pPr>
        <w:pStyle w:val="ConsPlusNormal"/>
        <w:spacing w:before="220"/>
        <w:ind w:firstLine="540"/>
        <w:jc w:val="both"/>
      </w:pPr>
      <w:r>
        <w:t>--------------------------------</w:t>
      </w:r>
    </w:p>
    <w:p w14:paraId="03C3797B" w14:textId="77777777" w:rsidR="00813F7B" w:rsidRDefault="00813F7B">
      <w:pPr>
        <w:pStyle w:val="ConsPlusNormal"/>
        <w:spacing w:before="220"/>
        <w:ind w:firstLine="540"/>
        <w:jc w:val="both"/>
      </w:pPr>
      <w:r>
        <w:t xml:space="preserve">&lt;1&gt;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изменением, внесенным приказом Министерства труда и социальной защиты Российской Федерации от 9 марта 2017 г. N 254н </w:t>
      </w:r>
      <w:r>
        <w:lastRenderedPageBreak/>
        <w:t>(зарегистрирован Министерством юстиции Российской Федерации 29 марта 2017 г., регистрационный N 46168).</w:t>
      </w:r>
    </w:p>
    <w:p w14:paraId="7D182505" w14:textId="77777777" w:rsidR="00813F7B" w:rsidRDefault="00813F7B">
      <w:pPr>
        <w:pStyle w:val="ConsPlusNormal"/>
        <w:jc w:val="both"/>
      </w:pPr>
    </w:p>
    <w:p w14:paraId="225119A5" w14:textId="77777777" w:rsidR="00813F7B" w:rsidRDefault="00813F7B">
      <w:pPr>
        <w:pStyle w:val="ConsPlusNormal"/>
        <w:ind w:firstLine="540"/>
        <w:jc w:val="both"/>
      </w:pPr>
      <w:r>
        <w:t>1.8.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1C5186EA" w14:textId="77777777" w:rsidR="00813F7B" w:rsidRDefault="00813F7B">
      <w:pPr>
        <w:pStyle w:val="ConsPlusNormal"/>
        <w:spacing w:before="220"/>
        <w:ind w:firstLine="540"/>
        <w:jc w:val="both"/>
      </w:pPr>
      <w:r>
        <w:t>1.9.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7EB18CC8" w14:textId="77777777" w:rsidR="00813F7B" w:rsidRDefault="00813F7B">
      <w:pPr>
        <w:pStyle w:val="ConsPlusNormal"/>
        <w:spacing w:before="22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7C72C352" w14:textId="77777777" w:rsidR="00813F7B" w:rsidRDefault="00813F7B">
      <w:pPr>
        <w:pStyle w:val="ConsPlusNormal"/>
        <w:spacing w:before="220"/>
        <w:ind w:firstLine="540"/>
        <w:jc w:val="both"/>
      </w:pPr>
      <w:r>
        <w:t>1.10.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образовательной программы или отдельных ее компонентов организуется в форме практической подготовки.</w:t>
      </w:r>
    </w:p>
    <w:p w14:paraId="59BC2BEE" w14:textId="77777777" w:rsidR="00813F7B" w:rsidRDefault="00813F7B">
      <w:pPr>
        <w:pStyle w:val="ConsPlusNormal"/>
        <w:spacing w:before="220"/>
        <w:ind w:firstLine="540"/>
        <w:jc w:val="both"/>
      </w:pPr>
      <w:r>
        <w:t>1.11.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примерных рабочих программ воспитания и примерных календарных планов воспитательной работы.</w:t>
      </w:r>
    </w:p>
    <w:p w14:paraId="22EE2F24" w14:textId="77777777" w:rsidR="00813F7B" w:rsidRDefault="00813F7B">
      <w:pPr>
        <w:pStyle w:val="ConsPlusNormal"/>
        <w:spacing w:before="220"/>
        <w:ind w:firstLine="540"/>
        <w:jc w:val="both"/>
      </w:pPr>
      <w:r>
        <w:t>1.12.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14:paraId="26933E36" w14:textId="77777777" w:rsidR="00813F7B" w:rsidRDefault="00813F7B">
      <w:pPr>
        <w:pStyle w:val="ConsPlusNormal"/>
        <w:spacing w:before="220"/>
        <w:ind w:firstLine="540"/>
        <w:jc w:val="both"/>
      </w:pPr>
      <w:r>
        <w:t>--------------------------------</w:t>
      </w:r>
    </w:p>
    <w:p w14:paraId="79C6780D" w14:textId="77777777" w:rsidR="00813F7B" w:rsidRDefault="00813F7B">
      <w:pPr>
        <w:pStyle w:val="ConsPlusNormal"/>
        <w:spacing w:before="220"/>
        <w:ind w:firstLine="540"/>
        <w:jc w:val="both"/>
      </w:pPr>
      <w:r>
        <w:t xml:space="preserve">&lt;2&gt; </w:t>
      </w:r>
      <w:hyperlink r:id="rId11"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14:paraId="4DF89424" w14:textId="77777777" w:rsidR="00813F7B" w:rsidRDefault="00813F7B">
      <w:pPr>
        <w:pStyle w:val="ConsPlusNormal"/>
        <w:jc w:val="both"/>
      </w:pPr>
    </w:p>
    <w:p w14:paraId="54580803" w14:textId="77777777" w:rsidR="00813F7B" w:rsidRDefault="00813F7B">
      <w:pPr>
        <w:pStyle w:val="ConsPlusNormal"/>
        <w:ind w:firstLine="540"/>
        <w:jc w:val="both"/>
      </w:pPr>
      <w:r>
        <w:t>1.13.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50383A40" w14:textId="77777777" w:rsidR="00813F7B" w:rsidRDefault="00813F7B">
      <w:pPr>
        <w:pStyle w:val="ConsPlusNormal"/>
        <w:spacing w:before="220"/>
        <w:ind w:firstLine="540"/>
        <w:jc w:val="both"/>
      </w:pPr>
      <w:r>
        <w:t>на базе основного общего образования - 3 года 10 месяцев;</w:t>
      </w:r>
    </w:p>
    <w:p w14:paraId="181F76F4" w14:textId="77777777" w:rsidR="00813F7B" w:rsidRDefault="00813F7B">
      <w:pPr>
        <w:pStyle w:val="ConsPlusNormal"/>
        <w:spacing w:before="220"/>
        <w:ind w:firstLine="540"/>
        <w:jc w:val="both"/>
      </w:pPr>
      <w:r>
        <w:t>на базе среднего общего образования - 2 года 10 месяцев.</w:t>
      </w:r>
    </w:p>
    <w:p w14:paraId="0A232FFB" w14:textId="77777777" w:rsidR="00813F7B" w:rsidRDefault="00813F7B">
      <w:pPr>
        <w:pStyle w:val="ConsPlusNormal"/>
        <w:spacing w:before="220"/>
        <w:ind w:firstLine="540"/>
        <w:jc w:val="both"/>
      </w:pPr>
      <w:r>
        <w:t>Срок получения образования по образовательной программе в очно-заочной и заочной формах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02F472A6" w14:textId="77777777" w:rsidR="00813F7B" w:rsidRDefault="00813F7B">
      <w:pPr>
        <w:pStyle w:val="ConsPlusNormal"/>
        <w:spacing w:before="220"/>
        <w:ind w:firstLine="540"/>
        <w:jc w:val="both"/>
      </w:pPr>
      <w:r>
        <w:t>не более чем на 1,5 года при получении образования на базе основного общего образования;</w:t>
      </w:r>
    </w:p>
    <w:p w14:paraId="76DF0233" w14:textId="77777777" w:rsidR="00813F7B" w:rsidRDefault="00813F7B">
      <w:pPr>
        <w:pStyle w:val="ConsPlusNormal"/>
        <w:spacing w:before="220"/>
        <w:ind w:firstLine="540"/>
        <w:jc w:val="both"/>
      </w:pPr>
      <w:r>
        <w:t>не более чем на 1 год при получении образования на базе среднего общего образования.</w:t>
      </w:r>
    </w:p>
    <w:p w14:paraId="64644BB3" w14:textId="77777777" w:rsidR="00813F7B" w:rsidRDefault="00813F7B">
      <w:pPr>
        <w:pStyle w:val="ConsPlusNormal"/>
        <w:spacing w:before="220"/>
        <w:ind w:firstLine="540"/>
        <w:jc w:val="both"/>
      </w:pPr>
      <w:r>
        <w:t xml:space="preserve">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w:t>
      </w:r>
      <w:r>
        <w:lastRenderedPageBreak/>
        <w:t>по сравнению со сроком получения образования для соответствующей формы обучения.</w:t>
      </w:r>
    </w:p>
    <w:p w14:paraId="76B8F574" w14:textId="77777777" w:rsidR="00813F7B" w:rsidRDefault="00813F7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14:paraId="30AD64C5" w14:textId="77777777" w:rsidR="00813F7B" w:rsidRDefault="00813F7B">
      <w:pPr>
        <w:pStyle w:val="ConsPlusNormal"/>
        <w:jc w:val="both"/>
      </w:pPr>
    </w:p>
    <w:p w14:paraId="06FF9656" w14:textId="77777777" w:rsidR="00813F7B" w:rsidRDefault="00813F7B">
      <w:pPr>
        <w:pStyle w:val="ConsPlusTitle"/>
        <w:jc w:val="center"/>
        <w:outlineLvl w:val="1"/>
      </w:pPr>
      <w:r>
        <w:t>II. ТРЕБОВАНИЯ К СТРУКТУРЕ ОБРАЗОВАТЕЛЬНОЙ ПРОГРАММЫ</w:t>
      </w:r>
    </w:p>
    <w:p w14:paraId="163720A2" w14:textId="77777777" w:rsidR="00813F7B" w:rsidRDefault="00813F7B">
      <w:pPr>
        <w:pStyle w:val="ConsPlusNormal"/>
        <w:jc w:val="both"/>
      </w:pPr>
    </w:p>
    <w:p w14:paraId="5BEBB3F4" w14:textId="77777777" w:rsidR="00813F7B" w:rsidRDefault="00813F7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7C636DF4" w14:textId="77777777" w:rsidR="00813F7B" w:rsidRDefault="00813F7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19" w:history="1">
        <w:r>
          <w:rPr>
            <w:color w:val="0000FF"/>
          </w:rPr>
          <w:t>главой III</w:t>
        </w:r>
      </w:hyperlink>
      <w:r>
        <w:t xml:space="preserve"> ФГОС СПО, и должна составлять не более 70 процентов от общего объема времени, отведенного на ее освоение, без учета объема времени на государственную итоговую аттестацию.</w:t>
      </w:r>
    </w:p>
    <w:p w14:paraId="0D7E3370" w14:textId="77777777" w:rsidR="00813F7B" w:rsidRDefault="00813F7B">
      <w:pPr>
        <w:pStyle w:val="ConsPlusNormal"/>
        <w:spacing w:before="220"/>
        <w:ind w:firstLine="540"/>
        <w:jc w:val="both"/>
      </w:pPr>
      <w:r>
        <w:t xml:space="preserve">Вариативная часть образовательной программы дает возможность расширения основного(ых) вида(ов) деятельности, к которым должен быть готов выпускник, освоивший образовательную программу, согласно квалификации, указанной в </w:t>
      </w:r>
      <w:hyperlink w:anchor="P44" w:history="1">
        <w:r>
          <w:rPr>
            <w:color w:val="0000FF"/>
          </w:rPr>
          <w:t>пункте 1.5</w:t>
        </w:r>
      </w:hyperlink>
      <w:r>
        <w:t xml:space="preserve">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3D8804AA" w14:textId="77777777" w:rsidR="00813F7B" w:rsidRDefault="00813F7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2627B158" w14:textId="77777777" w:rsidR="00813F7B" w:rsidRDefault="00813F7B">
      <w:pPr>
        <w:pStyle w:val="ConsPlusNormal"/>
        <w:spacing w:before="220"/>
        <w:ind w:firstLine="540"/>
        <w:jc w:val="both"/>
      </w:pPr>
      <w:r>
        <w:t>2.2. Образовательная программа имеет следующую структуру:</w:t>
      </w:r>
    </w:p>
    <w:p w14:paraId="5BCB50AA" w14:textId="77777777" w:rsidR="00813F7B" w:rsidRDefault="00813F7B">
      <w:pPr>
        <w:pStyle w:val="ConsPlusNormal"/>
        <w:spacing w:before="220"/>
        <w:ind w:firstLine="540"/>
        <w:jc w:val="both"/>
      </w:pPr>
      <w:r>
        <w:t>общий гуманитарный и социально-экономический цикл;</w:t>
      </w:r>
    </w:p>
    <w:p w14:paraId="21E25F7A" w14:textId="77777777" w:rsidR="00813F7B" w:rsidRDefault="00813F7B">
      <w:pPr>
        <w:pStyle w:val="ConsPlusNormal"/>
        <w:spacing w:before="220"/>
        <w:ind w:firstLine="540"/>
        <w:jc w:val="both"/>
      </w:pPr>
      <w:r>
        <w:t>математический и общий естественнонаучный цикл;</w:t>
      </w:r>
    </w:p>
    <w:p w14:paraId="04759D5F" w14:textId="77777777" w:rsidR="00813F7B" w:rsidRDefault="00813F7B">
      <w:pPr>
        <w:pStyle w:val="ConsPlusNormal"/>
        <w:spacing w:before="220"/>
        <w:ind w:firstLine="540"/>
        <w:jc w:val="both"/>
      </w:pPr>
      <w:r>
        <w:t>общепрофессиональный цикл;</w:t>
      </w:r>
    </w:p>
    <w:p w14:paraId="2F22F505" w14:textId="77777777" w:rsidR="00813F7B" w:rsidRDefault="00813F7B">
      <w:pPr>
        <w:pStyle w:val="ConsPlusNormal"/>
        <w:spacing w:before="220"/>
        <w:ind w:firstLine="540"/>
        <w:jc w:val="both"/>
      </w:pPr>
      <w:r>
        <w:t>профессиональный цикл;</w:t>
      </w:r>
    </w:p>
    <w:p w14:paraId="6B1E7A6F" w14:textId="77777777" w:rsidR="00813F7B" w:rsidRDefault="00813F7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44" w:history="1">
        <w:r>
          <w:rPr>
            <w:color w:val="0000FF"/>
          </w:rPr>
          <w:t>пункте 1.5</w:t>
        </w:r>
      </w:hyperlink>
      <w:r>
        <w:t xml:space="preserve"> ФГОС СПО.</w:t>
      </w:r>
    </w:p>
    <w:p w14:paraId="0B4BE851" w14:textId="77777777" w:rsidR="00813F7B" w:rsidRDefault="00813F7B">
      <w:pPr>
        <w:pStyle w:val="ConsPlusNormal"/>
        <w:jc w:val="both"/>
      </w:pPr>
    </w:p>
    <w:p w14:paraId="7A1C25CB" w14:textId="77777777" w:rsidR="00813F7B" w:rsidRDefault="00813F7B">
      <w:pPr>
        <w:pStyle w:val="ConsPlusNormal"/>
        <w:jc w:val="right"/>
        <w:outlineLvl w:val="2"/>
      </w:pPr>
      <w:r>
        <w:t>Таблица</w:t>
      </w:r>
    </w:p>
    <w:p w14:paraId="24E2C9B2" w14:textId="77777777" w:rsidR="00813F7B" w:rsidRDefault="00813F7B">
      <w:pPr>
        <w:pStyle w:val="ConsPlusNormal"/>
        <w:jc w:val="both"/>
      </w:pPr>
    </w:p>
    <w:p w14:paraId="2B606956" w14:textId="77777777" w:rsidR="00813F7B" w:rsidRDefault="00813F7B">
      <w:pPr>
        <w:pStyle w:val="ConsPlusTitle"/>
        <w:jc w:val="center"/>
      </w:pPr>
      <w:r>
        <w:t>Структура и объем образовательной программы</w:t>
      </w:r>
    </w:p>
    <w:p w14:paraId="2CB5E082" w14:textId="77777777" w:rsidR="00813F7B" w:rsidRDefault="00813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66"/>
        <w:gridCol w:w="2891"/>
      </w:tblGrid>
      <w:tr w:rsidR="00813F7B" w14:paraId="5C6779C0" w14:textId="77777777">
        <w:tc>
          <w:tcPr>
            <w:tcW w:w="6066" w:type="dxa"/>
          </w:tcPr>
          <w:p w14:paraId="5872B404" w14:textId="77777777" w:rsidR="00813F7B" w:rsidRDefault="00813F7B">
            <w:pPr>
              <w:pStyle w:val="ConsPlusNormal"/>
              <w:jc w:val="center"/>
            </w:pPr>
            <w:r>
              <w:t>Структура образовательной программы</w:t>
            </w:r>
          </w:p>
        </w:tc>
        <w:tc>
          <w:tcPr>
            <w:tcW w:w="2891" w:type="dxa"/>
          </w:tcPr>
          <w:p w14:paraId="4370E0A9" w14:textId="77777777" w:rsidR="00813F7B" w:rsidRDefault="00813F7B">
            <w:pPr>
              <w:pStyle w:val="ConsPlusNormal"/>
              <w:jc w:val="center"/>
            </w:pPr>
            <w:r>
              <w:t>Объем образовательной программы в академических часах</w:t>
            </w:r>
          </w:p>
        </w:tc>
      </w:tr>
      <w:tr w:rsidR="00813F7B" w14:paraId="697C690D" w14:textId="77777777">
        <w:tc>
          <w:tcPr>
            <w:tcW w:w="6066" w:type="dxa"/>
          </w:tcPr>
          <w:p w14:paraId="08B6AA19" w14:textId="77777777" w:rsidR="00813F7B" w:rsidRDefault="00813F7B">
            <w:pPr>
              <w:pStyle w:val="ConsPlusNormal"/>
            </w:pPr>
            <w:r>
              <w:t>Общий гуманитарный и социально-экономический цикл</w:t>
            </w:r>
          </w:p>
        </w:tc>
        <w:tc>
          <w:tcPr>
            <w:tcW w:w="2891" w:type="dxa"/>
          </w:tcPr>
          <w:p w14:paraId="62A83169" w14:textId="77777777" w:rsidR="00813F7B" w:rsidRDefault="00813F7B">
            <w:pPr>
              <w:pStyle w:val="ConsPlusNormal"/>
              <w:jc w:val="center"/>
            </w:pPr>
            <w:r>
              <w:t>не менее 468</w:t>
            </w:r>
          </w:p>
        </w:tc>
      </w:tr>
      <w:tr w:rsidR="00813F7B" w14:paraId="03C96AF3" w14:textId="77777777">
        <w:tc>
          <w:tcPr>
            <w:tcW w:w="6066" w:type="dxa"/>
          </w:tcPr>
          <w:p w14:paraId="64D704BE" w14:textId="77777777" w:rsidR="00813F7B" w:rsidRDefault="00813F7B">
            <w:pPr>
              <w:pStyle w:val="ConsPlusNormal"/>
            </w:pPr>
            <w:r>
              <w:t>Математический и общий естественнонаучный цикл</w:t>
            </w:r>
          </w:p>
        </w:tc>
        <w:tc>
          <w:tcPr>
            <w:tcW w:w="2891" w:type="dxa"/>
          </w:tcPr>
          <w:p w14:paraId="27DDD1E1" w14:textId="77777777" w:rsidR="00813F7B" w:rsidRDefault="00813F7B">
            <w:pPr>
              <w:pStyle w:val="ConsPlusNormal"/>
              <w:jc w:val="center"/>
            </w:pPr>
            <w:r>
              <w:t>не менее 144</w:t>
            </w:r>
          </w:p>
        </w:tc>
      </w:tr>
      <w:tr w:rsidR="00813F7B" w14:paraId="37E23F5E" w14:textId="77777777">
        <w:tc>
          <w:tcPr>
            <w:tcW w:w="6066" w:type="dxa"/>
          </w:tcPr>
          <w:p w14:paraId="6118A752" w14:textId="77777777" w:rsidR="00813F7B" w:rsidRDefault="00813F7B">
            <w:pPr>
              <w:pStyle w:val="ConsPlusNormal"/>
            </w:pPr>
            <w:r>
              <w:t>Общепрофессиональный цикл</w:t>
            </w:r>
          </w:p>
        </w:tc>
        <w:tc>
          <w:tcPr>
            <w:tcW w:w="2891" w:type="dxa"/>
          </w:tcPr>
          <w:p w14:paraId="09D7D3BA" w14:textId="77777777" w:rsidR="00813F7B" w:rsidRDefault="00813F7B">
            <w:pPr>
              <w:pStyle w:val="ConsPlusNormal"/>
              <w:jc w:val="center"/>
            </w:pPr>
            <w:r>
              <w:t>не менее 612</w:t>
            </w:r>
          </w:p>
        </w:tc>
      </w:tr>
      <w:tr w:rsidR="00813F7B" w14:paraId="7CFFFC3A" w14:textId="77777777">
        <w:tc>
          <w:tcPr>
            <w:tcW w:w="6066" w:type="dxa"/>
          </w:tcPr>
          <w:p w14:paraId="7DA5C6D8" w14:textId="77777777" w:rsidR="00813F7B" w:rsidRDefault="00813F7B">
            <w:pPr>
              <w:pStyle w:val="ConsPlusNormal"/>
            </w:pPr>
            <w:r>
              <w:lastRenderedPageBreak/>
              <w:t>Профессиональный цикл</w:t>
            </w:r>
          </w:p>
        </w:tc>
        <w:tc>
          <w:tcPr>
            <w:tcW w:w="2891" w:type="dxa"/>
          </w:tcPr>
          <w:p w14:paraId="5BCA5A88" w14:textId="77777777" w:rsidR="00813F7B" w:rsidRDefault="00813F7B">
            <w:pPr>
              <w:pStyle w:val="ConsPlusNormal"/>
              <w:jc w:val="center"/>
            </w:pPr>
            <w:r>
              <w:t>не менее 1728</w:t>
            </w:r>
          </w:p>
        </w:tc>
      </w:tr>
      <w:tr w:rsidR="00813F7B" w14:paraId="4B177E20" w14:textId="77777777">
        <w:tc>
          <w:tcPr>
            <w:tcW w:w="6066" w:type="dxa"/>
          </w:tcPr>
          <w:p w14:paraId="037C41B3" w14:textId="77777777" w:rsidR="00813F7B" w:rsidRDefault="00813F7B">
            <w:pPr>
              <w:pStyle w:val="ConsPlusNormal"/>
            </w:pPr>
            <w:r>
              <w:t>Государственная итоговая аттестация</w:t>
            </w:r>
          </w:p>
        </w:tc>
        <w:tc>
          <w:tcPr>
            <w:tcW w:w="2891" w:type="dxa"/>
          </w:tcPr>
          <w:p w14:paraId="50F1109F" w14:textId="77777777" w:rsidR="00813F7B" w:rsidRDefault="00813F7B">
            <w:pPr>
              <w:pStyle w:val="ConsPlusNormal"/>
              <w:jc w:val="center"/>
            </w:pPr>
            <w:r>
              <w:t>216</w:t>
            </w:r>
          </w:p>
        </w:tc>
      </w:tr>
      <w:tr w:rsidR="00813F7B" w14:paraId="5ED3C205" w14:textId="77777777">
        <w:tc>
          <w:tcPr>
            <w:tcW w:w="8957" w:type="dxa"/>
            <w:gridSpan w:val="2"/>
            <w:vAlign w:val="center"/>
          </w:tcPr>
          <w:p w14:paraId="5F4E6DB6" w14:textId="77777777" w:rsidR="00813F7B" w:rsidRDefault="00813F7B">
            <w:pPr>
              <w:pStyle w:val="ConsPlusNormal"/>
              <w:jc w:val="center"/>
              <w:outlineLvl w:val="3"/>
            </w:pPr>
            <w:r>
              <w:t>Общий объем образовательной программы:</w:t>
            </w:r>
          </w:p>
        </w:tc>
      </w:tr>
      <w:tr w:rsidR="00813F7B" w14:paraId="15D02913" w14:textId="77777777">
        <w:tc>
          <w:tcPr>
            <w:tcW w:w="6066" w:type="dxa"/>
          </w:tcPr>
          <w:p w14:paraId="7CC73106" w14:textId="77777777" w:rsidR="00813F7B" w:rsidRDefault="00813F7B">
            <w:pPr>
              <w:pStyle w:val="ConsPlusNormal"/>
            </w:pPr>
            <w:r>
              <w:t>на базе среднего общего образования</w:t>
            </w:r>
          </w:p>
        </w:tc>
        <w:tc>
          <w:tcPr>
            <w:tcW w:w="2891" w:type="dxa"/>
          </w:tcPr>
          <w:p w14:paraId="00B0B303" w14:textId="77777777" w:rsidR="00813F7B" w:rsidRDefault="00813F7B">
            <w:pPr>
              <w:pStyle w:val="ConsPlusNormal"/>
              <w:jc w:val="center"/>
            </w:pPr>
            <w:r>
              <w:t>4464</w:t>
            </w:r>
          </w:p>
        </w:tc>
      </w:tr>
      <w:tr w:rsidR="00813F7B" w14:paraId="7D30D786" w14:textId="77777777">
        <w:tc>
          <w:tcPr>
            <w:tcW w:w="6066" w:type="dxa"/>
          </w:tcPr>
          <w:p w14:paraId="6DC46D1B" w14:textId="77777777" w:rsidR="00813F7B" w:rsidRDefault="00813F7B">
            <w:pPr>
              <w:pStyle w:val="ConsPlusNormal"/>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891" w:type="dxa"/>
          </w:tcPr>
          <w:p w14:paraId="239A9AC9" w14:textId="77777777" w:rsidR="00813F7B" w:rsidRDefault="00813F7B">
            <w:pPr>
              <w:pStyle w:val="ConsPlusNormal"/>
              <w:jc w:val="center"/>
            </w:pPr>
            <w:r>
              <w:t>5940</w:t>
            </w:r>
          </w:p>
        </w:tc>
      </w:tr>
    </w:tbl>
    <w:p w14:paraId="55C92CF5" w14:textId="77777777" w:rsidR="00813F7B" w:rsidRDefault="00813F7B">
      <w:pPr>
        <w:pStyle w:val="ConsPlusNormal"/>
        <w:jc w:val="both"/>
      </w:pPr>
    </w:p>
    <w:p w14:paraId="21CEA7D2" w14:textId="77777777" w:rsidR="00813F7B" w:rsidRDefault="00813F7B">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14:paraId="1008DD96" w14:textId="77777777" w:rsidR="00813F7B" w:rsidRDefault="00813F7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3F29831B" w14:textId="77777777" w:rsidR="00813F7B" w:rsidRDefault="00813F7B">
      <w:pPr>
        <w:pStyle w:val="ConsPlusNormal"/>
        <w:spacing w:before="220"/>
        <w:ind w:firstLine="540"/>
        <w:jc w:val="both"/>
      </w:pPr>
      <w:r>
        <w:t>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369784D1" w14:textId="77777777" w:rsidR="00813F7B" w:rsidRDefault="00813F7B">
      <w:pPr>
        <w:pStyle w:val="ConsPlusNormal"/>
        <w:spacing w:before="220"/>
        <w:ind w:firstLine="540"/>
        <w:jc w:val="both"/>
      </w:pPr>
      <w:r>
        <w:t>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Таблицей ФГОС СПО, в очно-заочной форме обучения - не менее 25 процентов, в заочной форме - не менее 10 процентов.</w:t>
      </w:r>
    </w:p>
    <w:p w14:paraId="6DCF0FE1" w14:textId="77777777" w:rsidR="00813F7B" w:rsidRDefault="00813F7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формой, определяемой образовательной организацией, и фондами оценочных средств, позволяющими оценить достижение запланированных по отдельным дисциплинам (модулям) и практикам результатов обучения.</w:t>
      </w:r>
    </w:p>
    <w:p w14:paraId="3BA10F4B" w14:textId="77777777" w:rsidR="00813F7B" w:rsidRDefault="00813F7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обязательных дисциплин: "Основы философии", "История", "Иностранный язык в профессиональной деятельности", "Психология общения", "Физическая культура".</w:t>
      </w:r>
    </w:p>
    <w:p w14:paraId="2CD48118" w14:textId="77777777" w:rsidR="00813F7B" w:rsidRDefault="00813F7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6F694F2E" w14:textId="77777777" w:rsidR="00813F7B" w:rsidRDefault="00813F7B">
      <w:pPr>
        <w:pStyle w:val="ConsPlusNormal"/>
        <w:spacing w:before="220"/>
        <w:ind w:firstLine="540"/>
        <w:jc w:val="both"/>
      </w:pPr>
      <w:r>
        <w:t>2.6. Образовательная организация должна предоставлять инвалидам и лицам с ограниченными возможностями здоровья возможность обучения по образовательной программе, учитывающей особенности их психофизического развития, индивидуальных возможностей и, при необходимости, обеспечивающей коррекцию нарушений развития и социальную адаптацию указанных лиц.</w:t>
      </w:r>
    </w:p>
    <w:p w14:paraId="360F9345" w14:textId="77777777" w:rsidR="00813F7B" w:rsidRDefault="00813F7B">
      <w:pPr>
        <w:pStyle w:val="ConsPlusNormal"/>
        <w:spacing w:before="220"/>
        <w:ind w:firstLine="540"/>
        <w:jc w:val="both"/>
      </w:pPr>
      <w:r>
        <w:lastRenderedPageBreak/>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не менее 68 академических часов, из них на освоение основ военной службы (для юношей) - не менее 35 академических часов от общего объема времени, отведенного на указанную дисциплину.</w:t>
      </w:r>
    </w:p>
    <w:p w14:paraId="0E9185C7" w14:textId="77777777" w:rsidR="00813F7B" w:rsidRDefault="00813F7B">
      <w:pPr>
        <w:pStyle w:val="ConsPlusNormal"/>
        <w:spacing w:before="220"/>
        <w:ind w:firstLine="540"/>
        <w:jc w:val="both"/>
      </w:pPr>
      <w:r>
        <w:t>Образовательной программой для подгрупп девушек может быть предусмотрено использование не менее 35 академических часов от общего объема времени дисциплины "Безопасность жизнедеятельности", предусмотренных на изучение основ военной службы, на освоение основ медицинских знаний.</w:t>
      </w:r>
    </w:p>
    <w:p w14:paraId="7FC5D03F" w14:textId="77777777" w:rsidR="00813F7B" w:rsidRDefault="00813F7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ФГОС СПО.</w:t>
      </w:r>
    </w:p>
    <w:p w14:paraId="62D3007D" w14:textId="77777777" w:rsidR="00813F7B" w:rsidRDefault="00813F7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 которые реализуются в форме практической подготовки.</w:t>
      </w:r>
    </w:p>
    <w:p w14:paraId="53C6A223" w14:textId="77777777" w:rsidR="00813F7B" w:rsidRDefault="00813F7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0646F3AE" w14:textId="77777777" w:rsidR="00813F7B" w:rsidRDefault="00813F7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6AFF2151" w14:textId="77777777" w:rsidR="00813F7B" w:rsidRDefault="00813F7B">
      <w:pPr>
        <w:pStyle w:val="ConsPlusNormal"/>
        <w:spacing w:before="220"/>
        <w:ind w:firstLine="540"/>
        <w:jc w:val="both"/>
      </w:pPr>
      <w:r>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14:paraId="58AE08BA" w14:textId="77777777" w:rsidR="00813F7B" w:rsidRDefault="00813F7B">
      <w:pPr>
        <w:pStyle w:val="ConsPlusNormal"/>
        <w:jc w:val="both"/>
      </w:pPr>
    </w:p>
    <w:p w14:paraId="27919B6B" w14:textId="77777777" w:rsidR="00813F7B" w:rsidRDefault="00813F7B">
      <w:pPr>
        <w:pStyle w:val="ConsPlusTitle"/>
        <w:jc w:val="center"/>
        <w:outlineLvl w:val="1"/>
      </w:pPr>
      <w:bookmarkStart w:id="3" w:name="P119"/>
      <w:bookmarkEnd w:id="3"/>
      <w:r>
        <w:t>III. ТРЕБОВАНИЯ К РЕЗУЛЬТАТАМ ОСВОЕНИЯ</w:t>
      </w:r>
    </w:p>
    <w:p w14:paraId="1804152A" w14:textId="77777777" w:rsidR="00813F7B" w:rsidRDefault="00813F7B">
      <w:pPr>
        <w:pStyle w:val="ConsPlusTitle"/>
        <w:jc w:val="center"/>
      </w:pPr>
      <w:r>
        <w:t>ОБРАЗОВАТЕЛЬНОЙ ПРОГРАММЫ</w:t>
      </w:r>
    </w:p>
    <w:p w14:paraId="6FACB60F" w14:textId="77777777" w:rsidR="00813F7B" w:rsidRDefault="00813F7B">
      <w:pPr>
        <w:pStyle w:val="ConsPlusNormal"/>
        <w:jc w:val="both"/>
      </w:pPr>
    </w:p>
    <w:p w14:paraId="4FD15A6E" w14:textId="77777777" w:rsidR="00813F7B" w:rsidRDefault="00813F7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2D8706E7" w14:textId="77777777" w:rsidR="00813F7B" w:rsidRDefault="00813F7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14:paraId="302096B3" w14:textId="77777777" w:rsidR="00813F7B" w:rsidRDefault="00813F7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6D420F24" w14:textId="77777777" w:rsidR="00813F7B" w:rsidRDefault="00813F7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1A4BC82C" w14:textId="77777777" w:rsidR="00813F7B" w:rsidRDefault="00813F7B">
      <w:pPr>
        <w:pStyle w:val="ConsPlusNormal"/>
        <w:spacing w:before="220"/>
        <w:ind w:firstLine="540"/>
        <w:jc w:val="both"/>
      </w:pPr>
      <w:r>
        <w:t>ОК 03. Планировать и реализовывать собственное профессиональное и личностное развитие.</w:t>
      </w:r>
    </w:p>
    <w:p w14:paraId="684B0FA2" w14:textId="77777777" w:rsidR="00813F7B" w:rsidRDefault="00813F7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14:paraId="22A396EA" w14:textId="77777777" w:rsidR="00813F7B" w:rsidRDefault="00813F7B">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8E15969" w14:textId="77777777" w:rsidR="00813F7B" w:rsidRDefault="00813F7B">
      <w:pPr>
        <w:pStyle w:val="ConsPlusNormal"/>
        <w:spacing w:before="220"/>
        <w:ind w:firstLine="540"/>
        <w:jc w:val="both"/>
      </w:pPr>
      <w:r>
        <w:t xml:space="preserve">ОК 06. Проявлять гражданско-патриотическую позицию, демонстрировать осознанное </w:t>
      </w:r>
      <w:r>
        <w:lastRenderedPageBreak/>
        <w:t>поведение на основе традиционных общечеловеческих ценностей, применять стандарты антикоррупционного поведения.</w:t>
      </w:r>
    </w:p>
    <w:p w14:paraId="782FF924" w14:textId="77777777" w:rsidR="00813F7B" w:rsidRDefault="00813F7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14:paraId="6375DEC6" w14:textId="77777777" w:rsidR="00813F7B" w:rsidRDefault="00813F7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3BF04625" w14:textId="77777777" w:rsidR="00813F7B" w:rsidRDefault="00813F7B">
      <w:pPr>
        <w:pStyle w:val="ConsPlusNormal"/>
        <w:spacing w:before="220"/>
        <w:ind w:firstLine="540"/>
        <w:jc w:val="both"/>
      </w:pPr>
      <w:r>
        <w:t>ОК 09. Использовать информационные технологии в профессиональной деятельности.</w:t>
      </w:r>
    </w:p>
    <w:p w14:paraId="0BBFC8B8" w14:textId="77777777" w:rsidR="00813F7B" w:rsidRDefault="00813F7B">
      <w:pPr>
        <w:pStyle w:val="ConsPlusNormal"/>
        <w:spacing w:before="220"/>
        <w:ind w:firstLine="540"/>
        <w:jc w:val="both"/>
      </w:pPr>
      <w:r>
        <w:t>ОК 10. Пользоваться профессиональной документацией на государственном и иностранном языках.</w:t>
      </w:r>
    </w:p>
    <w:p w14:paraId="5783F510" w14:textId="77777777" w:rsidR="00813F7B" w:rsidRDefault="00813F7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7C5D45D1" w14:textId="77777777" w:rsidR="00813F7B" w:rsidRDefault="00813F7B">
      <w:pPr>
        <w:pStyle w:val="ConsPlusNormal"/>
        <w:spacing w:before="220"/>
        <w:ind w:firstLine="540"/>
        <w:jc w:val="both"/>
      </w:pPr>
      <w:bookmarkStart w:id="4" w:name="P135"/>
      <w:bookmarkEnd w:id="4"/>
      <w:r>
        <w:t>3.3. Выпускник, освоивший образовательную программу, должен быть готов к выполнению основных видов деятельности, предусмотренных ФГОС СПО:</w:t>
      </w:r>
    </w:p>
    <w:p w14:paraId="214C6F6B" w14:textId="77777777" w:rsidR="00813F7B" w:rsidRDefault="00813F7B">
      <w:pPr>
        <w:pStyle w:val="ConsPlusNormal"/>
        <w:spacing w:before="220"/>
        <w:ind w:firstLine="540"/>
        <w:jc w:val="both"/>
      </w:pPr>
      <w:r>
        <w:t>анализ географических особенностей картографируемой территории;</w:t>
      </w:r>
    </w:p>
    <w:p w14:paraId="0C5B2587" w14:textId="77777777" w:rsidR="00813F7B" w:rsidRDefault="00813F7B">
      <w:pPr>
        <w:pStyle w:val="ConsPlusNormal"/>
        <w:spacing w:before="220"/>
        <w:ind w:firstLine="540"/>
        <w:jc w:val="both"/>
      </w:pPr>
      <w:r>
        <w:t>создание общегеографических карт и атласов;</w:t>
      </w:r>
    </w:p>
    <w:p w14:paraId="1FBB74BA" w14:textId="77777777" w:rsidR="00813F7B" w:rsidRDefault="00813F7B">
      <w:pPr>
        <w:pStyle w:val="ConsPlusNormal"/>
        <w:spacing w:before="220"/>
        <w:ind w:firstLine="540"/>
        <w:jc w:val="both"/>
      </w:pPr>
      <w:r>
        <w:t>создание тематических и специальных карт и атласов;</w:t>
      </w:r>
    </w:p>
    <w:p w14:paraId="7579BE63" w14:textId="77777777" w:rsidR="00813F7B" w:rsidRDefault="00813F7B">
      <w:pPr>
        <w:pStyle w:val="ConsPlusNormal"/>
        <w:spacing w:before="220"/>
        <w:ind w:firstLine="540"/>
        <w:jc w:val="both"/>
      </w:pPr>
      <w:r>
        <w:t>выполнение оформительских и издательских картографических работ.</w:t>
      </w:r>
    </w:p>
    <w:p w14:paraId="5A89CC5B" w14:textId="77777777" w:rsidR="00813F7B" w:rsidRDefault="00813F7B">
      <w:pPr>
        <w:pStyle w:val="ConsPlusNormal"/>
        <w:spacing w:before="220"/>
        <w:ind w:firstLine="540"/>
        <w:jc w:val="both"/>
      </w:pPr>
      <w:r>
        <w:t xml:space="preserve">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 указанным в </w:t>
      </w:r>
      <w:hyperlink w:anchor="P135" w:history="1">
        <w:r>
          <w:rPr>
            <w:color w:val="0000FF"/>
          </w:rPr>
          <w:t>пункте 3.3</w:t>
        </w:r>
      </w:hyperlink>
      <w:r>
        <w:t xml:space="preserve"> ФГОС СПО:</w:t>
      </w:r>
    </w:p>
    <w:p w14:paraId="7371AA94" w14:textId="77777777" w:rsidR="00813F7B" w:rsidRDefault="00813F7B">
      <w:pPr>
        <w:pStyle w:val="ConsPlusNormal"/>
        <w:spacing w:before="220"/>
        <w:ind w:firstLine="540"/>
        <w:jc w:val="both"/>
      </w:pPr>
      <w:r>
        <w:t>3.4.1. Анализ географических особенностей картографируемой территории:</w:t>
      </w:r>
    </w:p>
    <w:p w14:paraId="6AA9E2B4" w14:textId="77777777" w:rsidR="00813F7B" w:rsidRDefault="00813F7B">
      <w:pPr>
        <w:pStyle w:val="ConsPlusNormal"/>
        <w:spacing w:before="220"/>
        <w:ind w:firstLine="540"/>
        <w:jc w:val="both"/>
      </w:pPr>
      <w:r>
        <w:t>ПК 1.1. Анализировать факторы формирования и свойства сфер географической оболочки.</w:t>
      </w:r>
    </w:p>
    <w:p w14:paraId="126B05CF" w14:textId="77777777" w:rsidR="00813F7B" w:rsidRDefault="00813F7B">
      <w:pPr>
        <w:pStyle w:val="ConsPlusNormal"/>
        <w:spacing w:before="220"/>
        <w:ind w:firstLine="540"/>
        <w:jc w:val="both"/>
      </w:pPr>
      <w:r>
        <w:t>ПК 1.2. Выполнять физико-географический анализ территории России и мира.</w:t>
      </w:r>
    </w:p>
    <w:p w14:paraId="2ECA97B0" w14:textId="77777777" w:rsidR="00813F7B" w:rsidRDefault="00813F7B">
      <w:pPr>
        <w:pStyle w:val="ConsPlusNormal"/>
        <w:spacing w:before="220"/>
        <w:ind w:firstLine="540"/>
        <w:jc w:val="both"/>
      </w:pPr>
      <w:r>
        <w:t>ПК 1.3. Выполнять экономико-географический анализ территории России и мира.</w:t>
      </w:r>
    </w:p>
    <w:p w14:paraId="2D2A0B56" w14:textId="77777777" w:rsidR="00813F7B" w:rsidRDefault="00813F7B">
      <w:pPr>
        <w:pStyle w:val="ConsPlusNormal"/>
        <w:spacing w:before="220"/>
        <w:ind w:firstLine="540"/>
        <w:jc w:val="both"/>
      </w:pPr>
      <w:r>
        <w:t>3.4.2. Создание общегеографических карт и атласов:</w:t>
      </w:r>
    </w:p>
    <w:p w14:paraId="4101B843" w14:textId="77777777" w:rsidR="00813F7B" w:rsidRDefault="00813F7B">
      <w:pPr>
        <w:pStyle w:val="ConsPlusNormal"/>
        <w:spacing w:before="220"/>
        <w:ind w:firstLine="540"/>
        <w:jc w:val="both"/>
      </w:pPr>
      <w:r>
        <w:t>ПК 2.1. Проводить топографические съемки местности и обрабатывать данные полевых измерений.</w:t>
      </w:r>
    </w:p>
    <w:p w14:paraId="7A06A9E5" w14:textId="77777777" w:rsidR="00813F7B" w:rsidRDefault="00813F7B">
      <w:pPr>
        <w:pStyle w:val="ConsPlusNormal"/>
        <w:spacing w:before="220"/>
        <w:ind w:firstLine="540"/>
        <w:jc w:val="both"/>
      </w:pPr>
      <w:r>
        <w:t>ПК 2.2. Строить геодезическую и математическую основы карт.</w:t>
      </w:r>
    </w:p>
    <w:p w14:paraId="6CB0A1F0" w14:textId="77777777" w:rsidR="00813F7B" w:rsidRDefault="00813F7B">
      <w:pPr>
        <w:pStyle w:val="ConsPlusNormal"/>
        <w:spacing w:before="220"/>
        <w:ind w:firstLine="540"/>
        <w:jc w:val="both"/>
      </w:pPr>
      <w:r>
        <w:t>ПК 2.3. Выполнять редакционно-подготовительные и составительские работы при создании топографических карт и планов.</w:t>
      </w:r>
    </w:p>
    <w:p w14:paraId="4F4155D2" w14:textId="77777777" w:rsidR="00813F7B" w:rsidRDefault="00813F7B">
      <w:pPr>
        <w:pStyle w:val="ConsPlusNormal"/>
        <w:spacing w:before="220"/>
        <w:ind w:firstLine="540"/>
        <w:jc w:val="both"/>
      </w:pPr>
      <w:r>
        <w:t>ПК 2.4. Обновлять топографические карты и планы.</w:t>
      </w:r>
    </w:p>
    <w:p w14:paraId="188626D8" w14:textId="77777777" w:rsidR="00813F7B" w:rsidRDefault="00813F7B">
      <w:pPr>
        <w:pStyle w:val="ConsPlusNormal"/>
        <w:spacing w:before="220"/>
        <w:ind w:firstLine="540"/>
        <w:jc w:val="both"/>
      </w:pPr>
      <w:r>
        <w:t>ПК 2.5. Выполнять редакционно-подготовительные и составительские работы при создании общегеографических мелкомасштабных карт и атласов.</w:t>
      </w:r>
    </w:p>
    <w:p w14:paraId="6D8CDFDE" w14:textId="77777777" w:rsidR="00813F7B" w:rsidRDefault="00813F7B">
      <w:pPr>
        <w:pStyle w:val="ConsPlusNormal"/>
        <w:spacing w:before="220"/>
        <w:ind w:firstLine="540"/>
        <w:jc w:val="both"/>
      </w:pPr>
      <w:r>
        <w:t>3.4.3. Создание тематических и специальных карт и атласов.</w:t>
      </w:r>
    </w:p>
    <w:p w14:paraId="507538B7" w14:textId="77777777" w:rsidR="00813F7B" w:rsidRDefault="00813F7B">
      <w:pPr>
        <w:pStyle w:val="ConsPlusNormal"/>
        <w:spacing w:before="220"/>
        <w:ind w:firstLine="540"/>
        <w:jc w:val="both"/>
      </w:pPr>
      <w:r>
        <w:lastRenderedPageBreak/>
        <w:t>ПК 3.1. Разрабатывать природные и экологические карты.</w:t>
      </w:r>
    </w:p>
    <w:p w14:paraId="3C0DA211" w14:textId="77777777" w:rsidR="00813F7B" w:rsidRDefault="00813F7B">
      <w:pPr>
        <w:pStyle w:val="ConsPlusNormal"/>
        <w:spacing w:before="220"/>
        <w:ind w:firstLine="540"/>
        <w:jc w:val="both"/>
      </w:pPr>
      <w:r>
        <w:t>ПК 3.2. Разрабатывать социально-экономические и специальные карты.</w:t>
      </w:r>
    </w:p>
    <w:p w14:paraId="720F3AFE" w14:textId="77777777" w:rsidR="00813F7B" w:rsidRDefault="00813F7B">
      <w:pPr>
        <w:pStyle w:val="ConsPlusNormal"/>
        <w:spacing w:before="220"/>
        <w:ind w:firstLine="540"/>
        <w:jc w:val="both"/>
      </w:pPr>
      <w:r>
        <w:t>ПК 3.3. Формировать базы пространственных данных.</w:t>
      </w:r>
    </w:p>
    <w:p w14:paraId="4D5713CA" w14:textId="77777777" w:rsidR="00813F7B" w:rsidRDefault="00813F7B">
      <w:pPr>
        <w:pStyle w:val="ConsPlusNormal"/>
        <w:spacing w:before="220"/>
        <w:ind w:firstLine="540"/>
        <w:jc w:val="both"/>
      </w:pPr>
      <w:r>
        <w:t>3.4.4. Выполнение оформительских и издательских картографических работ.</w:t>
      </w:r>
    </w:p>
    <w:p w14:paraId="209F0D6B" w14:textId="77777777" w:rsidR="00813F7B" w:rsidRDefault="00813F7B">
      <w:pPr>
        <w:pStyle w:val="ConsPlusNormal"/>
        <w:spacing w:before="220"/>
        <w:ind w:firstLine="540"/>
        <w:jc w:val="both"/>
      </w:pPr>
      <w:r>
        <w:t>ПК 4.1. Оформлять карты и атласы.</w:t>
      </w:r>
    </w:p>
    <w:p w14:paraId="10D27DF7" w14:textId="77777777" w:rsidR="00813F7B" w:rsidRDefault="00813F7B">
      <w:pPr>
        <w:pStyle w:val="ConsPlusNormal"/>
        <w:spacing w:before="220"/>
        <w:ind w:firstLine="540"/>
        <w:jc w:val="both"/>
      </w:pPr>
      <w:r>
        <w:t>ПК 4.2. Создавать экспериментально-художественные (дизайнерские) картографические произведения.</w:t>
      </w:r>
    </w:p>
    <w:p w14:paraId="76373A21" w14:textId="77777777" w:rsidR="00813F7B" w:rsidRDefault="00813F7B">
      <w:pPr>
        <w:pStyle w:val="ConsPlusNormal"/>
        <w:spacing w:before="220"/>
        <w:ind w:firstLine="540"/>
        <w:jc w:val="both"/>
      </w:pPr>
      <w:r>
        <w:t>ПК 4.3. Выполнять допечатную подготовку карт и атласов с использованием современного программного обеспечения.</w:t>
      </w:r>
    </w:p>
    <w:p w14:paraId="3FBDF62E" w14:textId="77777777" w:rsidR="00813F7B" w:rsidRDefault="00813F7B">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10" w:history="1">
        <w:r>
          <w:rPr>
            <w:color w:val="0000FF"/>
          </w:rPr>
          <w:t>приложение N 1</w:t>
        </w:r>
      </w:hyperlink>
      <w:r>
        <w:t xml:space="preserve"> к ФГОС СПО).</w:t>
      </w:r>
    </w:p>
    <w:p w14:paraId="759A15A7" w14:textId="77777777" w:rsidR="00813F7B" w:rsidRDefault="00813F7B">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236" w:history="1">
        <w:r>
          <w:rPr>
            <w:color w:val="0000FF"/>
          </w:rPr>
          <w:t>приложении N 2</w:t>
        </w:r>
      </w:hyperlink>
      <w:r>
        <w:t xml:space="preserve"> к ФГОС СПО.</w:t>
      </w:r>
    </w:p>
    <w:p w14:paraId="333DAACB" w14:textId="77777777" w:rsidR="00813F7B" w:rsidRDefault="00813F7B">
      <w:pPr>
        <w:pStyle w:val="ConsPlusNormal"/>
        <w:spacing w:before="220"/>
        <w:ind w:firstLine="540"/>
        <w:jc w:val="both"/>
      </w:pPr>
      <w:r>
        <w:t>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установленных ФГОС СПО.</w:t>
      </w:r>
    </w:p>
    <w:p w14:paraId="5FCE02CA" w14:textId="77777777" w:rsidR="00813F7B" w:rsidRDefault="00813F7B">
      <w:pPr>
        <w:pStyle w:val="ConsPlusNormal"/>
        <w:jc w:val="both"/>
      </w:pPr>
    </w:p>
    <w:p w14:paraId="7D4DDF70" w14:textId="77777777" w:rsidR="00813F7B" w:rsidRDefault="00813F7B">
      <w:pPr>
        <w:pStyle w:val="ConsPlusTitle"/>
        <w:jc w:val="center"/>
        <w:outlineLvl w:val="1"/>
      </w:pPr>
      <w:r>
        <w:t>IV. ТРЕБОВАНИЯ К УСЛОВИЯМ РЕАЛИЗАЦИИ</w:t>
      </w:r>
    </w:p>
    <w:p w14:paraId="2F81C6A5" w14:textId="77777777" w:rsidR="00813F7B" w:rsidRDefault="00813F7B">
      <w:pPr>
        <w:pStyle w:val="ConsPlusTitle"/>
        <w:jc w:val="center"/>
      </w:pPr>
      <w:r>
        <w:t>ОБРАЗОВАТЕЛЬНОЙ ПРОГРАММЫ</w:t>
      </w:r>
    </w:p>
    <w:p w14:paraId="20AE84A1" w14:textId="77777777" w:rsidR="00813F7B" w:rsidRDefault="00813F7B">
      <w:pPr>
        <w:pStyle w:val="ConsPlusNormal"/>
        <w:jc w:val="both"/>
      </w:pPr>
    </w:p>
    <w:p w14:paraId="6222E269" w14:textId="77777777" w:rsidR="00813F7B" w:rsidRDefault="00813F7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 организации воспитания обучающихся, кадровым и финансовым условиям реализации образовательной программы.</w:t>
      </w:r>
    </w:p>
    <w:p w14:paraId="6F54D2BF" w14:textId="77777777" w:rsidR="00813F7B" w:rsidRDefault="00813F7B">
      <w:pPr>
        <w:pStyle w:val="ConsPlusNormal"/>
        <w:ind w:firstLine="540"/>
        <w:jc w:val="both"/>
      </w:pPr>
    </w:p>
    <w:p w14:paraId="2425EC37" w14:textId="77777777" w:rsidR="00813F7B" w:rsidRDefault="00813F7B">
      <w:pPr>
        <w:pStyle w:val="ConsPlusTitle"/>
        <w:ind w:firstLine="540"/>
        <w:jc w:val="both"/>
        <w:outlineLvl w:val="2"/>
      </w:pPr>
      <w:r>
        <w:t>4.2. Общесистемные требования к условиям реализации образовательной программы.</w:t>
      </w:r>
    </w:p>
    <w:p w14:paraId="5DE3B326" w14:textId="77777777" w:rsidR="00813F7B" w:rsidRDefault="00813F7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035CA95A" w14:textId="77777777" w:rsidR="00813F7B" w:rsidRDefault="00813F7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14D98E6E" w14:textId="77777777" w:rsidR="00813F7B" w:rsidRDefault="00813F7B">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7939D64B" w14:textId="77777777" w:rsidR="00813F7B" w:rsidRDefault="00813F7B">
      <w:pPr>
        <w:pStyle w:val="ConsPlusNormal"/>
        <w:ind w:firstLine="540"/>
        <w:jc w:val="both"/>
      </w:pPr>
    </w:p>
    <w:p w14:paraId="3ADEEE43" w14:textId="77777777" w:rsidR="00813F7B" w:rsidRDefault="00813F7B">
      <w:pPr>
        <w:pStyle w:val="ConsPlusTitle"/>
        <w:ind w:firstLine="540"/>
        <w:jc w:val="both"/>
        <w:outlineLvl w:val="2"/>
      </w:pPr>
      <w:r>
        <w:t xml:space="preserve">4.3. Требования к материально-техническому и учебно-методическому обеспечению </w:t>
      </w:r>
      <w:r>
        <w:lastRenderedPageBreak/>
        <w:t>реализации образовательной программы.</w:t>
      </w:r>
    </w:p>
    <w:p w14:paraId="1567534A" w14:textId="77777777" w:rsidR="00813F7B" w:rsidRDefault="00813F7B">
      <w:pPr>
        <w:pStyle w:val="ConsPlusNormal"/>
        <w:spacing w:before="22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14:paraId="37F2F448" w14:textId="77777777" w:rsidR="00813F7B" w:rsidRDefault="00813F7B">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7E92430C" w14:textId="77777777" w:rsidR="00813F7B" w:rsidRDefault="00813F7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4C231BD8" w14:textId="77777777" w:rsidR="00813F7B" w:rsidRDefault="00813F7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79F00A4D" w14:textId="77777777" w:rsidR="00813F7B" w:rsidRDefault="00813F7B">
      <w:pPr>
        <w:pStyle w:val="ConsPlusNormal"/>
        <w:spacing w:before="220"/>
        <w:ind w:firstLine="540"/>
        <w:jc w:val="both"/>
      </w:pPr>
      <w:r>
        <w:t>4.3.4. Библиотечный фонд образовательной организации должен быть укомплектован печатными и (или) электронными учебными изданиями (включая учебники и учебные пособия) по каждой дисциплине (модулю) из расчета одно печатное и (или) электронное учебное издание по каждой дисциплине (модулю) на одного обучающегося.</w:t>
      </w:r>
    </w:p>
    <w:p w14:paraId="08C82E34" w14:textId="77777777" w:rsidR="00813F7B" w:rsidRDefault="00813F7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02A128AE" w14:textId="77777777" w:rsidR="00813F7B" w:rsidRDefault="00813F7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цифровой (электронной) библиотеке.</w:t>
      </w:r>
    </w:p>
    <w:p w14:paraId="7BA25FFE" w14:textId="77777777" w:rsidR="00813F7B" w:rsidRDefault="00813F7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учебными изданиями, адаптированными при необходимости для обучения указанных обучающихся.</w:t>
      </w:r>
    </w:p>
    <w:p w14:paraId="1F4989BD" w14:textId="77777777" w:rsidR="00813F7B" w:rsidRDefault="00813F7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14:paraId="6335E8CE" w14:textId="77777777" w:rsidR="00813F7B" w:rsidRDefault="00813F7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26311C2D" w14:textId="77777777" w:rsidR="00813F7B" w:rsidRDefault="00813F7B">
      <w:pPr>
        <w:pStyle w:val="ConsPlusNormal"/>
        <w:ind w:firstLine="540"/>
        <w:jc w:val="both"/>
      </w:pPr>
    </w:p>
    <w:p w14:paraId="4512AF0F" w14:textId="77777777" w:rsidR="00813F7B" w:rsidRDefault="00813F7B">
      <w:pPr>
        <w:pStyle w:val="ConsPlusTitle"/>
        <w:ind w:firstLine="540"/>
        <w:jc w:val="both"/>
        <w:outlineLvl w:val="2"/>
      </w:pPr>
      <w:r>
        <w:t>4.4. Требования к кадровым условиям реализации образовательной программы.</w:t>
      </w:r>
    </w:p>
    <w:p w14:paraId="78D29B93" w14:textId="77777777" w:rsidR="00813F7B" w:rsidRDefault="00813F7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6" w:history="1">
        <w:r>
          <w:rPr>
            <w:color w:val="0000FF"/>
          </w:rPr>
          <w:t>пункте 1.7</w:t>
        </w:r>
      </w:hyperlink>
      <w:r>
        <w:t xml:space="preserve"> ФГОС СПО (имеющих стаж работы в данной профессиональной области не менее 3 лет).</w:t>
      </w:r>
    </w:p>
    <w:p w14:paraId="42A76165" w14:textId="77777777" w:rsidR="00813F7B" w:rsidRDefault="00813F7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2A50376F" w14:textId="77777777" w:rsidR="00813F7B" w:rsidRDefault="00813F7B">
      <w:pPr>
        <w:pStyle w:val="ConsPlusNormal"/>
        <w:spacing w:before="220"/>
        <w:ind w:firstLine="540"/>
        <w:jc w:val="both"/>
      </w:pPr>
      <w:r>
        <w:lastRenderedPageBreak/>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6" w:history="1">
        <w:r>
          <w:rPr>
            <w:color w:val="0000FF"/>
          </w:rPr>
          <w:t>пункте 1.7</w:t>
        </w:r>
      </w:hyperlink>
      <w:r>
        <w:t xml:space="preserve"> ФГОС СПО, не реже 1 раза в 3 года с учетом расширения спектра профессиональных компетенций.</w:t>
      </w:r>
    </w:p>
    <w:p w14:paraId="626B6BB3" w14:textId="77777777" w:rsidR="00813F7B" w:rsidRDefault="00813F7B">
      <w:pPr>
        <w:pStyle w:val="ConsPlusNormal"/>
        <w:spacing w:before="220"/>
        <w:ind w:firstLine="540"/>
        <w:jc w:val="both"/>
      </w:pPr>
      <w:r>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w:t>
      </w:r>
      <w:hyperlink w:anchor="P46" w:history="1">
        <w:r>
          <w:rPr>
            <w:color w:val="0000FF"/>
          </w:rPr>
          <w:t>пункте 1.7</w:t>
        </w:r>
      </w:hyperlink>
      <w:r>
        <w:t xml:space="preserve">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4E0F8BB7" w14:textId="77777777" w:rsidR="00813F7B" w:rsidRDefault="00813F7B">
      <w:pPr>
        <w:pStyle w:val="ConsPlusNormal"/>
        <w:ind w:firstLine="540"/>
        <w:jc w:val="both"/>
      </w:pPr>
    </w:p>
    <w:p w14:paraId="456FD594" w14:textId="77777777" w:rsidR="00813F7B" w:rsidRDefault="00813F7B">
      <w:pPr>
        <w:pStyle w:val="ConsPlusTitle"/>
        <w:ind w:firstLine="540"/>
        <w:jc w:val="both"/>
        <w:outlineLvl w:val="2"/>
      </w:pPr>
      <w:r>
        <w:t>4.5. Требования к финансовым условиям реализации образовательной программы.</w:t>
      </w:r>
    </w:p>
    <w:p w14:paraId="6E617065" w14:textId="77777777" w:rsidR="00813F7B" w:rsidRDefault="00813F7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2B21C688" w14:textId="77777777" w:rsidR="00813F7B" w:rsidRDefault="00813F7B">
      <w:pPr>
        <w:pStyle w:val="ConsPlusNormal"/>
        <w:ind w:firstLine="540"/>
        <w:jc w:val="both"/>
      </w:pPr>
    </w:p>
    <w:p w14:paraId="49CA225A" w14:textId="77777777" w:rsidR="00813F7B" w:rsidRDefault="00813F7B">
      <w:pPr>
        <w:pStyle w:val="ConsPlusTitle"/>
        <w:ind w:firstLine="540"/>
        <w:jc w:val="both"/>
        <w:outlineLvl w:val="2"/>
      </w:pPr>
      <w:r>
        <w:t>4.6. Требования к применяемым механизмам оценки качества образовательной программы.</w:t>
      </w:r>
    </w:p>
    <w:p w14:paraId="6A94B374" w14:textId="77777777" w:rsidR="00813F7B" w:rsidRDefault="00813F7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65B56465" w14:textId="77777777" w:rsidR="00813F7B" w:rsidRDefault="00813F7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7AD96F2C" w14:textId="77777777" w:rsidR="00813F7B" w:rsidRDefault="00813F7B">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028AEE30" w14:textId="77777777" w:rsidR="00813F7B" w:rsidRDefault="00813F7B">
      <w:pPr>
        <w:pStyle w:val="ConsPlusNormal"/>
        <w:jc w:val="both"/>
      </w:pPr>
    </w:p>
    <w:p w14:paraId="26E05D03" w14:textId="77777777" w:rsidR="00813F7B" w:rsidRDefault="00813F7B">
      <w:pPr>
        <w:pStyle w:val="ConsPlusNormal"/>
        <w:jc w:val="both"/>
      </w:pPr>
    </w:p>
    <w:p w14:paraId="085D1111" w14:textId="77777777" w:rsidR="00813F7B" w:rsidRDefault="00813F7B">
      <w:pPr>
        <w:pStyle w:val="ConsPlusNormal"/>
        <w:jc w:val="both"/>
      </w:pPr>
    </w:p>
    <w:p w14:paraId="75645C8A" w14:textId="77777777" w:rsidR="00813F7B" w:rsidRDefault="00813F7B">
      <w:pPr>
        <w:pStyle w:val="ConsPlusNormal"/>
        <w:jc w:val="both"/>
      </w:pPr>
    </w:p>
    <w:p w14:paraId="263F1026" w14:textId="77777777" w:rsidR="00813F7B" w:rsidRDefault="00813F7B">
      <w:pPr>
        <w:pStyle w:val="ConsPlusNormal"/>
        <w:jc w:val="both"/>
      </w:pPr>
    </w:p>
    <w:p w14:paraId="5C5B3893" w14:textId="77777777" w:rsidR="00813F7B" w:rsidRDefault="00813F7B">
      <w:pPr>
        <w:pStyle w:val="ConsPlusNormal"/>
        <w:jc w:val="right"/>
        <w:outlineLvl w:val="1"/>
      </w:pPr>
      <w:r>
        <w:t>Приложение N 1</w:t>
      </w:r>
    </w:p>
    <w:p w14:paraId="32965724" w14:textId="77777777" w:rsidR="00813F7B" w:rsidRDefault="00813F7B">
      <w:pPr>
        <w:pStyle w:val="ConsPlusNormal"/>
        <w:jc w:val="right"/>
      </w:pPr>
      <w:r>
        <w:t>к федеральному государственному</w:t>
      </w:r>
    </w:p>
    <w:p w14:paraId="4C99BD98" w14:textId="77777777" w:rsidR="00813F7B" w:rsidRDefault="00813F7B">
      <w:pPr>
        <w:pStyle w:val="ConsPlusNormal"/>
        <w:jc w:val="right"/>
      </w:pPr>
      <w:r>
        <w:t>образовательному стандарту</w:t>
      </w:r>
    </w:p>
    <w:p w14:paraId="410B4EEE" w14:textId="77777777" w:rsidR="00813F7B" w:rsidRDefault="00813F7B">
      <w:pPr>
        <w:pStyle w:val="ConsPlusNormal"/>
        <w:jc w:val="right"/>
      </w:pPr>
      <w:r>
        <w:t>среднего профессионального</w:t>
      </w:r>
    </w:p>
    <w:p w14:paraId="69DFCAB6" w14:textId="77777777" w:rsidR="00813F7B" w:rsidRDefault="00813F7B">
      <w:pPr>
        <w:pStyle w:val="ConsPlusNormal"/>
        <w:jc w:val="right"/>
      </w:pPr>
      <w:r>
        <w:t>образования по специальности</w:t>
      </w:r>
    </w:p>
    <w:p w14:paraId="4970A88B" w14:textId="77777777" w:rsidR="00813F7B" w:rsidRDefault="00813F7B">
      <w:pPr>
        <w:pStyle w:val="ConsPlusNormal"/>
        <w:jc w:val="right"/>
      </w:pPr>
      <w:r>
        <w:t>05.02.01 Картография</w:t>
      </w:r>
    </w:p>
    <w:p w14:paraId="01FEC314" w14:textId="77777777" w:rsidR="00813F7B" w:rsidRDefault="00813F7B">
      <w:pPr>
        <w:pStyle w:val="ConsPlusNormal"/>
        <w:jc w:val="both"/>
      </w:pPr>
    </w:p>
    <w:p w14:paraId="258E7CEE" w14:textId="77777777" w:rsidR="00813F7B" w:rsidRDefault="00813F7B">
      <w:pPr>
        <w:pStyle w:val="ConsPlusTitle"/>
        <w:jc w:val="center"/>
      </w:pPr>
      <w:bookmarkStart w:id="5" w:name="P210"/>
      <w:bookmarkEnd w:id="5"/>
      <w:r>
        <w:t>ПЕРЕЧЕНЬ</w:t>
      </w:r>
    </w:p>
    <w:p w14:paraId="665B85CF" w14:textId="77777777" w:rsidR="00813F7B" w:rsidRDefault="00813F7B">
      <w:pPr>
        <w:pStyle w:val="ConsPlusTitle"/>
        <w:jc w:val="center"/>
      </w:pPr>
      <w:r>
        <w:t>ПРОФЕССИЙ РАБОЧИХ, ДОЛЖНОСТЕЙ СЛУЖАЩИХ, РЕКОМЕНДУЕМЫХ</w:t>
      </w:r>
    </w:p>
    <w:p w14:paraId="602954C0" w14:textId="77777777" w:rsidR="00813F7B" w:rsidRDefault="00813F7B">
      <w:pPr>
        <w:pStyle w:val="ConsPlusTitle"/>
        <w:jc w:val="center"/>
      </w:pPr>
      <w:r>
        <w:t>К ОСВОЕНИЮ В РАМКАХ ПРОГРАММЫ СРЕДНЕГО ПРОФЕССИОНАЛЬНОГО</w:t>
      </w:r>
    </w:p>
    <w:p w14:paraId="2CA541F0" w14:textId="77777777" w:rsidR="00813F7B" w:rsidRDefault="00813F7B">
      <w:pPr>
        <w:pStyle w:val="ConsPlusTitle"/>
        <w:jc w:val="center"/>
      </w:pPr>
      <w:r>
        <w:t>ОБРАЗОВАНИЯ ПО СПЕЦИАЛЬНОСТИ 05.02.01 КАРТОГРАФИЯ</w:t>
      </w:r>
    </w:p>
    <w:p w14:paraId="5ADF5526" w14:textId="77777777" w:rsidR="00813F7B" w:rsidRDefault="00813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83"/>
        <w:gridCol w:w="3231"/>
      </w:tblGrid>
      <w:tr w:rsidR="00813F7B" w14:paraId="674CD66B" w14:textId="77777777">
        <w:tc>
          <w:tcPr>
            <w:tcW w:w="5783" w:type="dxa"/>
          </w:tcPr>
          <w:p w14:paraId="44D27F27" w14:textId="77777777" w:rsidR="00813F7B" w:rsidRDefault="00813F7B">
            <w:pPr>
              <w:pStyle w:val="ConsPlusNormal"/>
              <w:jc w:val="center"/>
            </w:pPr>
            <w:r>
              <w:lastRenderedPageBreak/>
              <w:t xml:space="preserve">Код по </w:t>
            </w:r>
            <w:hyperlink r:id="rId12" w:history="1">
              <w:r>
                <w:rPr>
                  <w:color w:val="0000FF"/>
                </w:rPr>
                <w:t>Перечню</w:t>
              </w:r>
            </w:hyperlink>
            <w:r>
              <w:t xml:space="preserve"> профессий рабочих, должностей служащих, по которым осуществляется профессиональное обучение </w:t>
            </w:r>
            <w:hyperlink w:anchor="P223" w:history="1">
              <w:r>
                <w:rPr>
                  <w:color w:val="0000FF"/>
                </w:rPr>
                <w:t>&lt;3&gt;</w:t>
              </w:r>
            </w:hyperlink>
          </w:p>
        </w:tc>
        <w:tc>
          <w:tcPr>
            <w:tcW w:w="3231" w:type="dxa"/>
          </w:tcPr>
          <w:p w14:paraId="5A64C7AB" w14:textId="77777777" w:rsidR="00813F7B" w:rsidRDefault="00813F7B">
            <w:pPr>
              <w:pStyle w:val="ConsPlusNormal"/>
              <w:jc w:val="center"/>
            </w:pPr>
            <w:r>
              <w:t>Наименование профессий рабочих, должностей служащих</w:t>
            </w:r>
          </w:p>
        </w:tc>
      </w:tr>
      <w:tr w:rsidR="00813F7B" w14:paraId="33C443A7" w14:textId="77777777">
        <w:tc>
          <w:tcPr>
            <w:tcW w:w="5783" w:type="dxa"/>
          </w:tcPr>
          <w:p w14:paraId="09CAA4E9" w14:textId="77777777" w:rsidR="00813F7B" w:rsidRDefault="00813F7B">
            <w:pPr>
              <w:pStyle w:val="ConsPlusNormal"/>
              <w:jc w:val="center"/>
            </w:pPr>
            <w:r>
              <w:t>1</w:t>
            </w:r>
          </w:p>
        </w:tc>
        <w:tc>
          <w:tcPr>
            <w:tcW w:w="3231" w:type="dxa"/>
          </w:tcPr>
          <w:p w14:paraId="3E25308C" w14:textId="77777777" w:rsidR="00813F7B" w:rsidRDefault="00813F7B">
            <w:pPr>
              <w:pStyle w:val="ConsPlusNormal"/>
              <w:jc w:val="center"/>
            </w:pPr>
            <w:r>
              <w:t>2</w:t>
            </w:r>
          </w:p>
        </w:tc>
      </w:tr>
      <w:tr w:rsidR="00813F7B" w14:paraId="040B0843" w14:textId="77777777">
        <w:tc>
          <w:tcPr>
            <w:tcW w:w="5783" w:type="dxa"/>
          </w:tcPr>
          <w:p w14:paraId="0B641A83" w14:textId="77777777" w:rsidR="00813F7B" w:rsidRDefault="00813F7B">
            <w:pPr>
              <w:pStyle w:val="ConsPlusNormal"/>
              <w:jc w:val="center"/>
            </w:pPr>
            <w:r>
              <w:t>-</w:t>
            </w:r>
          </w:p>
        </w:tc>
        <w:tc>
          <w:tcPr>
            <w:tcW w:w="3231" w:type="dxa"/>
          </w:tcPr>
          <w:p w14:paraId="1A59D9F3" w14:textId="77777777" w:rsidR="00813F7B" w:rsidRDefault="00813F7B">
            <w:pPr>
              <w:pStyle w:val="ConsPlusNormal"/>
              <w:jc w:val="center"/>
            </w:pPr>
            <w:r>
              <w:t>Оператор электронного набора и верстки</w:t>
            </w:r>
          </w:p>
        </w:tc>
      </w:tr>
    </w:tbl>
    <w:p w14:paraId="3648A2AB" w14:textId="77777777" w:rsidR="00813F7B" w:rsidRDefault="00813F7B">
      <w:pPr>
        <w:pStyle w:val="ConsPlusNormal"/>
        <w:jc w:val="both"/>
      </w:pPr>
    </w:p>
    <w:p w14:paraId="1B955A08" w14:textId="77777777" w:rsidR="00813F7B" w:rsidRDefault="00813F7B">
      <w:pPr>
        <w:pStyle w:val="ConsPlusNormal"/>
        <w:ind w:firstLine="540"/>
        <w:jc w:val="both"/>
      </w:pPr>
      <w:r>
        <w:t>--------------------------------</w:t>
      </w:r>
    </w:p>
    <w:p w14:paraId="4BABAB90" w14:textId="77777777" w:rsidR="00813F7B" w:rsidRDefault="00813F7B">
      <w:pPr>
        <w:pStyle w:val="ConsPlusNormal"/>
        <w:spacing w:before="220"/>
        <w:ind w:firstLine="540"/>
        <w:jc w:val="both"/>
      </w:pPr>
      <w:bookmarkStart w:id="6" w:name="P223"/>
      <w:bookmarkEnd w:id="6"/>
      <w:r>
        <w:t xml:space="preserve">&lt;3&gt; </w:t>
      </w:r>
      <w:hyperlink r:id="rId13" w:history="1">
        <w:r>
          <w:rPr>
            <w:color w:val="0000FF"/>
          </w:rPr>
          <w:t>Перечень</w:t>
        </w:r>
      </w:hyperlink>
      <w:r>
        <w:t xml:space="preserve"> профессий рабочих, должностей служащих, по которым осуществляется профессиональное обучение, утвержденный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Федерации 22 июля 2014 г., регистрационный N 33205) и от 3 февраля 2017 г. N 106 (зарегистрирован Министерством юстиции Российской Федерации 11 апреля 2017 г., регистрационный N 46339), и приказами Министерства просвещения Российской Федерации от 12 ноября 2018 г. N 201 (зарегистрирован Министерством юстиции Российской Федерации 3 декабря 2018 г., регистрационный N 52852) и от 25 апреля 2019 г. N 208 (зарегистрирован Министерством юстиции Российской Федерации 24 июня 2019 г., регистрационный N 55009).</w:t>
      </w:r>
    </w:p>
    <w:p w14:paraId="13E1982B" w14:textId="77777777" w:rsidR="00813F7B" w:rsidRDefault="00813F7B">
      <w:pPr>
        <w:pStyle w:val="ConsPlusNormal"/>
        <w:jc w:val="both"/>
      </w:pPr>
    </w:p>
    <w:p w14:paraId="50976FD4" w14:textId="77777777" w:rsidR="00813F7B" w:rsidRDefault="00813F7B">
      <w:pPr>
        <w:pStyle w:val="ConsPlusNormal"/>
        <w:jc w:val="both"/>
      </w:pPr>
    </w:p>
    <w:p w14:paraId="5CA9F96C" w14:textId="77777777" w:rsidR="00813F7B" w:rsidRDefault="00813F7B">
      <w:pPr>
        <w:pStyle w:val="ConsPlusNormal"/>
        <w:jc w:val="both"/>
      </w:pPr>
    </w:p>
    <w:p w14:paraId="7FD2832A" w14:textId="77777777" w:rsidR="00813F7B" w:rsidRDefault="00813F7B">
      <w:pPr>
        <w:pStyle w:val="ConsPlusNormal"/>
        <w:jc w:val="both"/>
      </w:pPr>
    </w:p>
    <w:p w14:paraId="49FEE7C8" w14:textId="77777777" w:rsidR="00813F7B" w:rsidRDefault="00813F7B">
      <w:pPr>
        <w:pStyle w:val="ConsPlusNormal"/>
        <w:jc w:val="both"/>
      </w:pPr>
    </w:p>
    <w:p w14:paraId="530EB182" w14:textId="77777777" w:rsidR="00813F7B" w:rsidRDefault="00813F7B">
      <w:pPr>
        <w:pStyle w:val="ConsPlusNormal"/>
        <w:jc w:val="right"/>
        <w:outlineLvl w:val="1"/>
      </w:pPr>
      <w:r>
        <w:t>Приложение N 2</w:t>
      </w:r>
    </w:p>
    <w:p w14:paraId="75BC977F" w14:textId="77777777" w:rsidR="00813F7B" w:rsidRDefault="00813F7B">
      <w:pPr>
        <w:pStyle w:val="ConsPlusNormal"/>
        <w:jc w:val="right"/>
      </w:pPr>
      <w:r>
        <w:t>к федеральному государственному</w:t>
      </w:r>
    </w:p>
    <w:p w14:paraId="5F0CEA15" w14:textId="77777777" w:rsidR="00813F7B" w:rsidRDefault="00813F7B">
      <w:pPr>
        <w:pStyle w:val="ConsPlusNormal"/>
        <w:jc w:val="right"/>
      </w:pPr>
      <w:r>
        <w:t>образовательному стандарту</w:t>
      </w:r>
    </w:p>
    <w:p w14:paraId="0D7D06B7" w14:textId="77777777" w:rsidR="00813F7B" w:rsidRDefault="00813F7B">
      <w:pPr>
        <w:pStyle w:val="ConsPlusNormal"/>
        <w:jc w:val="right"/>
      </w:pPr>
      <w:r>
        <w:t>среднего профессионального</w:t>
      </w:r>
    </w:p>
    <w:p w14:paraId="10776137" w14:textId="77777777" w:rsidR="00813F7B" w:rsidRDefault="00813F7B">
      <w:pPr>
        <w:pStyle w:val="ConsPlusNormal"/>
        <w:jc w:val="right"/>
      </w:pPr>
      <w:r>
        <w:t>образования по специальности</w:t>
      </w:r>
    </w:p>
    <w:p w14:paraId="4ED94070" w14:textId="77777777" w:rsidR="00813F7B" w:rsidRDefault="00813F7B">
      <w:pPr>
        <w:pStyle w:val="ConsPlusNormal"/>
        <w:jc w:val="right"/>
      </w:pPr>
      <w:r>
        <w:t>05.02.01 Картография</w:t>
      </w:r>
    </w:p>
    <w:p w14:paraId="7F89F122" w14:textId="77777777" w:rsidR="00813F7B" w:rsidRDefault="00813F7B">
      <w:pPr>
        <w:pStyle w:val="ConsPlusNormal"/>
        <w:jc w:val="both"/>
      </w:pPr>
    </w:p>
    <w:p w14:paraId="69F4AD7E" w14:textId="77777777" w:rsidR="00813F7B" w:rsidRDefault="00813F7B">
      <w:pPr>
        <w:pStyle w:val="ConsPlusTitle"/>
        <w:jc w:val="center"/>
      </w:pPr>
      <w:bookmarkStart w:id="7" w:name="P236"/>
      <w:bookmarkEnd w:id="7"/>
      <w:r>
        <w:t>МИНИМАЛЬНЫЕ ТРЕБОВАНИЯ</w:t>
      </w:r>
    </w:p>
    <w:p w14:paraId="6AB0BC9F" w14:textId="77777777" w:rsidR="00813F7B" w:rsidRDefault="00813F7B">
      <w:pPr>
        <w:pStyle w:val="ConsPlusTitle"/>
        <w:jc w:val="center"/>
      </w:pPr>
      <w:r>
        <w:t>К РЕЗУЛЬТАТАМ ОСВОЕНИЯ ОСНОВНЫХ ВИДОВ ДЕЯТЕЛЬНОСТИ</w:t>
      </w:r>
    </w:p>
    <w:p w14:paraId="194117A6" w14:textId="77777777" w:rsidR="00813F7B" w:rsidRDefault="00813F7B">
      <w:pPr>
        <w:pStyle w:val="ConsPlusTitle"/>
        <w:jc w:val="center"/>
      </w:pPr>
      <w:r>
        <w:t>ОБРАЗОВАТЕЛЬНОЙ ПРОГРАММЫ СРЕДНЕГО ПРОФЕССИОНАЛЬНОГО</w:t>
      </w:r>
    </w:p>
    <w:p w14:paraId="713506C1" w14:textId="77777777" w:rsidR="00813F7B" w:rsidRDefault="00813F7B">
      <w:pPr>
        <w:pStyle w:val="ConsPlusTitle"/>
        <w:jc w:val="center"/>
      </w:pPr>
      <w:r>
        <w:t>ОБРАЗОВАНИЯ ПО СПЕЦИАЛЬНОСТИ 05.02.01 КАРТОГРАФИЯ</w:t>
      </w:r>
    </w:p>
    <w:p w14:paraId="1A5116F2" w14:textId="77777777" w:rsidR="00813F7B" w:rsidRDefault="00813F7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6860"/>
      </w:tblGrid>
      <w:tr w:rsidR="00813F7B" w14:paraId="7B37C1D6" w14:textId="77777777">
        <w:tc>
          <w:tcPr>
            <w:tcW w:w="2154" w:type="dxa"/>
          </w:tcPr>
          <w:p w14:paraId="33EA0D11" w14:textId="77777777" w:rsidR="00813F7B" w:rsidRDefault="00813F7B">
            <w:pPr>
              <w:pStyle w:val="ConsPlusNormal"/>
              <w:jc w:val="center"/>
            </w:pPr>
            <w:r>
              <w:t>Основной вид деятельности</w:t>
            </w:r>
          </w:p>
        </w:tc>
        <w:tc>
          <w:tcPr>
            <w:tcW w:w="6860" w:type="dxa"/>
          </w:tcPr>
          <w:p w14:paraId="35042622" w14:textId="77777777" w:rsidR="00813F7B" w:rsidRDefault="00813F7B">
            <w:pPr>
              <w:pStyle w:val="ConsPlusNormal"/>
              <w:jc w:val="center"/>
            </w:pPr>
            <w:r>
              <w:t>Требования к знаниям, умениям, практическому опыту</w:t>
            </w:r>
          </w:p>
        </w:tc>
      </w:tr>
      <w:tr w:rsidR="00813F7B" w14:paraId="2FD6C28C" w14:textId="77777777">
        <w:tc>
          <w:tcPr>
            <w:tcW w:w="2154" w:type="dxa"/>
          </w:tcPr>
          <w:p w14:paraId="251426A1" w14:textId="77777777" w:rsidR="00813F7B" w:rsidRDefault="00813F7B">
            <w:pPr>
              <w:pStyle w:val="ConsPlusNormal"/>
            </w:pPr>
            <w:r>
              <w:t>Анализ географических особенностей картографируемой территории</w:t>
            </w:r>
          </w:p>
        </w:tc>
        <w:tc>
          <w:tcPr>
            <w:tcW w:w="6860" w:type="dxa"/>
            <w:vAlign w:val="bottom"/>
          </w:tcPr>
          <w:p w14:paraId="111AB9F2" w14:textId="77777777" w:rsidR="00813F7B" w:rsidRDefault="00813F7B">
            <w:pPr>
              <w:pStyle w:val="ConsPlusNormal"/>
              <w:ind w:firstLine="283"/>
              <w:jc w:val="both"/>
            </w:pPr>
            <w:r>
              <w:t>знать:</w:t>
            </w:r>
          </w:p>
          <w:p w14:paraId="495C2905" w14:textId="77777777" w:rsidR="00813F7B" w:rsidRDefault="00813F7B">
            <w:pPr>
              <w:pStyle w:val="ConsPlusNormal"/>
              <w:ind w:firstLine="283"/>
              <w:jc w:val="both"/>
            </w:pPr>
            <w:r>
              <w:t>состав, структуру, основные этапы развития сфер географической оболочки;</w:t>
            </w:r>
          </w:p>
          <w:p w14:paraId="6F9E6FD1" w14:textId="77777777" w:rsidR="00813F7B" w:rsidRDefault="00813F7B">
            <w:pPr>
              <w:pStyle w:val="ConsPlusNormal"/>
              <w:ind w:firstLine="283"/>
              <w:jc w:val="both"/>
            </w:pPr>
            <w:r>
              <w:t>основные сведения о литосфере, атмосфере, гидросфере, биосфере;</w:t>
            </w:r>
          </w:p>
          <w:p w14:paraId="2C349E50" w14:textId="77777777" w:rsidR="00813F7B" w:rsidRDefault="00813F7B">
            <w:pPr>
              <w:pStyle w:val="ConsPlusNormal"/>
              <w:ind w:firstLine="283"/>
              <w:jc w:val="both"/>
            </w:pPr>
            <w:r>
              <w:t>физико-географические особенности крупных регионов мира и России;</w:t>
            </w:r>
          </w:p>
          <w:p w14:paraId="79AA206D" w14:textId="77777777" w:rsidR="00813F7B" w:rsidRDefault="00813F7B">
            <w:pPr>
              <w:pStyle w:val="ConsPlusNormal"/>
              <w:ind w:firstLine="283"/>
              <w:jc w:val="both"/>
            </w:pPr>
            <w:r>
              <w:t>физико-географическое районирование России;</w:t>
            </w:r>
          </w:p>
          <w:p w14:paraId="0EAAECBD" w14:textId="77777777" w:rsidR="00813F7B" w:rsidRDefault="00813F7B">
            <w:pPr>
              <w:pStyle w:val="ConsPlusNormal"/>
              <w:ind w:firstLine="283"/>
              <w:jc w:val="both"/>
            </w:pPr>
            <w:r>
              <w:lastRenderedPageBreak/>
              <w:t>социальные и экономические особенности крупных регионов России и мира;</w:t>
            </w:r>
          </w:p>
          <w:p w14:paraId="4E48BAF1" w14:textId="77777777" w:rsidR="00813F7B" w:rsidRDefault="00813F7B">
            <w:pPr>
              <w:pStyle w:val="ConsPlusNormal"/>
              <w:ind w:firstLine="283"/>
              <w:jc w:val="both"/>
            </w:pPr>
            <w:r>
              <w:t>экономико-географическое районирование России;</w:t>
            </w:r>
          </w:p>
          <w:p w14:paraId="573896CD" w14:textId="77777777" w:rsidR="00813F7B" w:rsidRDefault="00813F7B">
            <w:pPr>
              <w:pStyle w:val="ConsPlusNormal"/>
              <w:ind w:firstLine="283"/>
              <w:jc w:val="both"/>
            </w:pPr>
            <w:r>
              <w:t>уметь:</w:t>
            </w:r>
          </w:p>
          <w:p w14:paraId="30FE1BDA" w14:textId="77777777" w:rsidR="00813F7B" w:rsidRDefault="00813F7B">
            <w:pPr>
              <w:pStyle w:val="ConsPlusNormal"/>
              <w:ind w:firstLine="283"/>
              <w:jc w:val="both"/>
            </w:pPr>
            <w:r>
              <w:t>выявлять взаимосвязи между компонентами географической оболочки;</w:t>
            </w:r>
          </w:p>
          <w:p w14:paraId="1F7F4AD2" w14:textId="77777777" w:rsidR="00813F7B" w:rsidRDefault="00813F7B">
            <w:pPr>
              <w:pStyle w:val="ConsPlusNormal"/>
              <w:ind w:firstLine="283"/>
              <w:jc w:val="both"/>
            </w:pPr>
            <w:r>
              <w:t>анализировать природные, социально-экономические карты с целью объяснения и оценки разнообразных явлений и процессов;</w:t>
            </w:r>
          </w:p>
          <w:p w14:paraId="71661ED9" w14:textId="77777777" w:rsidR="00813F7B" w:rsidRDefault="00813F7B">
            <w:pPr>
              <w:pStyle w:val="ConsPlusNormal"/>
              <w:ind w:firstLine="283"/>
              <w:jc w:val="both"/>
            </w:pPr>
            <w:r>
              <w:t>использовать географические знания в процессе создания карт;</w:t>
            </w:r>
          </w:p>
          <w:p w14:paraId="75BA4C63" w14:textId="77777777" w:rsidR="00813F7B" w:rsidRDefault="00813F7B">
            <w:pPr>
              <w:pStyle w:val="ConsPlusNormal"/>
              <w:ind w:firstLine="283"/>
              <w:jc w:val="both"/>
            </w:pPr>
            <w:r>
              <w:t>иметь практический опыт в:</w:t>
            </w:r>
          </w:p>
          <w:p w14:paraId="07115EFD" w14:textId="77777777" w:rsidR="00813F7B" w:rsidRDefault="00813F7B">
            <w:pPr>
              <w:pStyle w:val="ConsPlusNormal"/>
              <w:ind w:firstLine="283"/>
              <w:jc w:val="both"/>
            </w:pPr>
            <w:r>
              <w:t>проведении анализа взаимосвязей между объектами и явлениями по географическим картам;</w:t>
            </w:r>
          </w:p>
          <w:p w14:paraId="4075CE7A" w14:textId="77777777" w:rsidR="00813F7B" w:rsidRDefault="00813F7B">
            <w:pPr>
              <w:pStyle w:val="ConsPlusNormal"/>
              <w:ind w:firstLine="283"/>
              <w:jc w:val="both"/>
            </w:pPr>
            <w:r>
              <w:t>составлении географического описания картографируемой территории;</w:t>
            </w:r>
          </w:p>
          <w:p w14:paraId="027EEB80" w14:textId="77777777" w:rsidR="00813F7B" w:rsidRDefault="00813F7B">
            <w:pPr>
              <w:pStyle w:val="ConsPlusNormal"/>
              <w:ind w:firstLine="283"/>
              <w:jc w:val="both"/>
            </w:pPr>
            <w:r>
              <w:t>построении профиля земной поверхности;</w:t>
            </w:r>
          </w:p>
          <w:p w14:paraId="5A1D446C" w14:textId="77777777" w:rsidR="00813F7B" w:rsidRDefault="00813F7B">
            <w:pPr>
              <w:pStyle w:val="ConsPlusNormal"/>
              <w:ind w:firstLine="283"/>
              <w:jc w:val="both"/>
            </w:pPr>
            <w:r>
              <w:t>определении типов форм рельефа, речных систем и морских берегов.</w:t>
            </w:r>
          </w:p>
        </w:tc>
      </w:tr>
      <w:tr w:rsidR="00813F7B" w14:paraId="4CE30693" w14:textId="77777777">
        <w:tc>
          <w:tcPr>
            <w:tcW w:w="2154" w:type="dxa"/>
            <w:vMerge w:val="restart"/>
          </w:tcPr>
          <w:p w14:paraId="5CF24123" w14:textId="77777777" w:rsidR="00813F7B" w:rsidRDefault="00813F7B">
            <w:pPr>
              <w:pStyle w:val="ConsPlusNormal"/>
            </w:pPr>
            <w:r>
              <w:lastRenderedPageBreak/>
              <w:t>Создание общегеографических карт и атласов</w:t>
            </w:r>
          </w:p>
        </w:tc>
        <w:tc>
          <w:tcPr>
            <w:tcW w:w="6860" w:type="dxa"/>
            <w:tcBorders>
              <w:bottom w:val="nil"/>
            </w:tcBorders>
          </w:tcPr>
          <w:p w14:paraId="54B9B21B" w14:textId="77777777" w:rsidR="00813F7B" w:rsidRDefault="00813F7B">
            <w:pPr>
              <w:pStyle w:val="ConsPlusNormal"/>
              <w:ind w:firstLine="283"/>
              <w:jc w:val="both"/>
            </w:pPr>
            <w:r>
              <w:t>знать:</w:t>
            </w:r>
          </w:p>
          <w:p w14:paraId="72F2A034" w14:textId="77777777" w:rsidR="00813F7B" w:rsidRDefault="00813F7B">
            <w:pPr>
              <w:pStyle w:val="ConsPlusNormal"/>
              <w:ind w:firstLine="283"/>
              <w:jc w:val="both"/>
            </w:pPr>
            <w:r>
              <w:t>математическую основу карт;</w:t>
            </w:r>
          </w:p>
          <w:p w14:paraId="60F8E865" w14:textId="77777777" w:rsidR="00813F7B" w:rsidRDefault="00813F7B">
            <w:pPr>
              <w:pStyle w:val="ConsPlusNormal"/>
              <w:ind w:firstLine="283"/>
              <w:jc w:val="both"/>
            </w:pPr>
            <w:r>
              <w:t>геодезическую основу топографических карт;</w:t>
            </w:r>
          </w:p>
          <w:p w14:paraId="47F84E1F" w14:textId="77777777" w:rsidR="00813F7B" w:rsidRDefault="00813F7B">
            <w:pPr>
              <w:pStyle w:val="ConsPlusNormal"/>
              <w:ind w:firstLine="283"/>
              <w:jc w:val="both"/>
            </w:pPr>
            <w:r>
              <w:t>основные способы топографических съемок местности;</w:t>
            </w:r>
          </w:p>
          <w:p w14:paraId="1BD9D687" w14:textId="77777777" w:rsidR="00813F7B" w:rsidRDefault="00813F7B">
            <w:pPr>
              <w:pStyle w:val="ConsPlusNormal"/>
              <w:ind w:firstLine="283"/>
              <w:jc w:val="both"/>
            </w:pPr>
            <w:r>
              <w:t>основные электронные геодезические приборы, их устройство, поверки и приемы работы с ними;</w:t>
            </w:r>
          </w:p>
          <w:p w14:paraId="0F07B5AA" w14:textId="77777777" w:rsidR="00813F7B" w:rsidRDefault="00813F7B">
            <w:pPr>
              <w:pStyle w:val="ConsPlusNormal"/>
              <w:ind w:firstLine="283"/>
              <w:jc w:val="both"/>
            </w:pPr>
            <w:r>
              <w:t>методы обновления топографических карт и планов;</w:t>
            </w:r>
          </w:p>
          <w:p w14:paraId="35D0EC36" w14:textId="77777777" w:rsidR="00813F7B" w:rsidRDefault="00813F7B">
            <w:pPr>
              <w:pStyle w:val="ConsPlusNormal"/>
              <w:ind w:firstLine="283"/>
              <w:jc w:val="both"/>
            </w:pPr>
            <w:r>
              <w:t>особенности дешифрирования аэрофотоснимков и космических снимков;</w:t>
            </w:r>
          </w:p>
          <w:p w14:paraId="2B02A8F6" w14:textId="77777777" w:rsidR="00813F7B" w:rsidRDefault="00813F7B">
            <w:pPr>
              <w:pStyle w:val="ConsPlusNormal"/>
              <w:ind w:firstLine="283"/>
              <w:jc w:val="both"/>
            </w:pPr>
            <w:r>
              <w:t>элементы математической основы карт;</w:t>
            </w:r>
          </w:p>
          <w:p w14:paraId="2018BAF0" w14:textId="77777777" w:rsidR="00813F7B" w:rsidRDefault="00813F7B">
            <w:pPr>
              <w:pStyle w:val="ConsPlusNormal"/>
              <w:ind w:firstLine="283"/>
              <w:jc w:val="both"/>
            </w:pPr>
            <w:r>
              <w:t>классификацию картографических проекций, их свойства и применение;</w:t>
            </w:r>
          </w:p>
          <w:p w14:paraId="6FC84D4B" w14:textId="77777777" w:rsidR="00813F7B" w:rsidRDefault="00813F7B">
            <w:pPr>
              <w:pStyle w:val="ConsPlusNormal"/>
              <w:ind w:firstLine="283"/>
              <w:jc w:val="both"/>
            </w:pPr>
            <w:r>
              <w:t>определение картографии и ее задачи, место картографии в системе наук;</w:t>
            </w:r>
          </w:p>
          <w:p w14:paraId="724A3AB7" w14:textId="77777777" w:rsidR="00813F7B" w:rsidRDefault="00813F7B">
            <w:pPr>
              <w:pStyle w:val="ConsPlusNormal"/>
              <w:ind w:firstLine="283"/>
              <w:jc w:val="both"/>
            </w:pPr>
            <w:r>
              <w:t>основные виды картографических произведений;</w:t>
            </w:r>
          </w:p>
          <w:p w14:paraId="24BB8414" w14:textId="77777777" w:rsidR="00813F7B" w:rsidRDefault="00813F7B">
            <w:pPr>
              <w:pStyle w:val="ConsPlusNormal"/>
              <w:ind w:firstLine="283"/>
              <w:jc w:val="both"/>
            </w:pPr>
            <w:r>
              <w:t>классификацию карт, их свойства, элементы карт;</w:t>
            </w:r>
          </w:p>
          <w:p w14:paraId="48C6C802" w14:textId="77777777" w:rsidR="00813F7B" w:rsidRDefault="00813F7B">
            <w:pPr>
              <w:pStyle w:val="ConsPlusNormal"/>
              <w:ind w:firstLine="283"/>
              <w:jc w:val="both"/>
            </w:pPr>
            <w:r>
              <w:t>источники для создания карт и атласов;</w:t>
            </w:r>
          </w:p>
          <w:p w14:paraId="0CF3DF47" w14:textId="77777777" w:rsidR="00813F7B" w:rsidRDefault="00813F7B">
            <w:pPr>
              <w:pStyle w:val="ConsPlusNormal"/>
              <w:ind w:firstLine="283"/>
              <w:jc w:val="both"/>
            </w:pPr>
            <w:r>
              <w:t>виды условных знаков и надписей на картах;</w:t>
            </w:r>
          </w:p>
          <w:p w14:paraId="02C96583" w14:textId="77777777" w:rsidR="00813F7B" w:rsidRDefault="00813F7B">
            <w:pPr>
              <w:pStyle w:val="ConsPlusNormal"/>
              <w:ind w:firstLine="283"/>
              <w:jc w:val="both"/>
            </w:pPr>
            <w:r>
              <w:t>способы изображения рельефа;</w:t>
            </w:r>
          </w:p>
          <w:p w14:paraId="03480758" w14:textId="77777777" w:rsidR="00813F7B" w:rsidRDefault="00813F7B">
            <w:pPr>
              <w:pStyle w:val="ConsPlusNormal"/>
              <w:ind w:firstLine="283"/>
              <w:jc w:val="both"/>
            </w:pPr>
            <w:r>
              <w:t>способы картографического изображения явлений на картах;</w:t>
            </w:r>
          </w:p>
          <w:p w14:paraId="7D4E69A6" w14:textId="77777777" w:rsidR="00813F7B" w:rsidRDefault="00813F7B">
            <w:pPr>
              <w:pStyle w:val="ConsPlusNormal"/>
              <w:ind w:firstLine="283"/>
              <w:jc w:val="both"/>
            </w:pPr>
            <w:r>
              <w:t>факторы и виды картографической генерализации;</w:t>
            </w:r>
          </w:p>
          <w:p w14:paraId="4437FC5C" w14:textId="77777777" w:rsidR="00813F7B" w:rsidRDefault="00813F7B">
            <w:pPr>
              <w:pStyle w:val="ConsPlusNormal"/>
              <w:ind w:firstLine="283"/>
              <w:jc w:val="both"/>
            </w:pPr>
            <w:r>
              <w:t>основные этапы создания карт: редакционно-подготовительные и составительские работы;</w:t>
            </w:r>
          </w:p>
          <w:p w14:paraId="32D93FBF" w14:textId="77777777" w:rsidR="00813F7B" w:rsidRDefault="00813F7B">
            <w:pPr>
              <w:pStyle w:val="ConsPlusNormal"/>
              <w:ind w:firstLine="283"/>
              <w:jc w:val="both"/>
            </w:pPr>
            <w:r>
              <w:t>виды и назначения редакционных документов;</w:t>
            </w:r>
          </w:p>
          <w:p w14:paraId="536F528F" w14:textId="77777777" w:rsidR="00813F7B" w:rsidRDefault="00813F7B">
            <w:pPr>
              <w:pStyle w:val="ConsPlusNormal"/>
              <w:ind w:firstLine="283"/>
              <w:jc w:val="both"/>
            </w:pPr>
            <w:r>
              <w:t>назначение и содержание топографических карт и планов;</w:t>
            </w:r>
          </w:p>
          <w:p w14:paraId="70BF1F6C" w14:textId="77777777" w:rsidR="00813F7B" w:rsidRDefault="00813F7B">
            <w:pPr>
              <w:pStyle w:val="ConsPlusNormal"/>
              <w:ind w:firstLine="283"/>
              <w:jc w:val="both"/>
            </w:pPr>
            <w:r>
              <w:t>особенности редактирования и составления топографических карт и планов масштабов 1:10000 - 1:100000 и 1:200 - 1:5000, их назначение, требования к ним, математическую основу, генерализацию элементов содержания;</w:t>
            </w:r>
          </w:p>
          <w:p w14:paraId="6F256C84" w14:textId="77777777" w:rsidR="00813F7B" w:rsidRDefault="00813F7B">
            <w:pPr>
              <w:pStyle w:val="ConsPlusNormal"/>
              <w:ind w:firstLine="283"/>
              <w:jc w:val="both"/>
            </w:pPr>
            <w:r>
              <w:t>особенности редактирования и составления обзорно-топографических карт масштабов 1:200000 - 1:000000, их назначение, требования к ним, математическую основу, генерализацию элементов содержания;</w:t>
            </w:r>
          </w:p>
          <w:p w14:paraId="09C0EE94" w14:textId="77777777" w:rsidR="00813F7B" w:rsidRDefault="00813F7B">
            <w:pPr>
              <w:pStyle w:val="ConsPlusNormal"/>
              <w:ind w:firstLine="283"/>
              <w:jc w:val="both"/>
            </w:pPr>
            <w:r>
              <w:t xml:space="preserve">особенности редактирования и составления мелкомасштабных общегеографических карт, их назначение, математическую основу, </w:t>
            </w:r>
            <w:r>
              <w:lastRenderedPageBreak/>
              <w:t>генерализацию элементов содержания;</w:t>
            </w:r>
          </w:p>
          <w:p w14:paraId="498D6986" w14:textId="77777777" w:rsidR="00813F7B" w:rsidRDefault="00813F7B">
            <w:pPr>
              <w:pStyle w:val="ConsPlusNormal"/>
              <w:ind w:firstLine="283"/>
              <w:jc w:val="both"/>
            </w:pPr>
            <w:r>
              <w:t>основные общегеографические карты и серии карт, общегеографические атласы;</w:t>
            </w:r>
          </w:p>
          <w:p w14:paraId="511617A4" w14:textId="77777777" w:rsidR="00813F7B" w:rsidRDefault="00813F7B">
            <w:pPr>
              <w:pStyle w:val="ConsPlusNormal"/>
              <w:ind w:firstLine="283"/>
              <w:jc w:val="both"/>
            </w:pPr>
            <w:r>
              <w:t>особенности проектирования и составления общегеографических атласов;</w:t>
            </w:r>
          </w:p>
          <w:p w14:paraId="5795BFE0" w14:textId="77777777" w:rsidR="00813F7B" w:rsidRDefault="00813F7B">
            <w:pPr>
              <w:pStyle w:val="ConsPlusNormal"/>
              <w:ind w:firstLine="283"/>
              <w:jc w:val="both"/>
            </w:pPr>
            <w:r>
              <w:t>основные понятия, определения и формы представления цифровой картографической информации;</w:t>
            </w:r>
          </w:p>
          <w:p w14:paraId="26EED14A" w14:textId="77777777" w:rsidR="00813F7B" w:rsidRDefault="00813F7B">
            <w:pPr>
              <w:pStyle w:val="ConsPlusNormal"/>
              <w:ind w:firstLine="283"/>
              <w:jc w:val="both"/>
            </w:pPr>
            <w:r>
              <w:t>современные технологии создания и обновления цифровых топографических карт;</w:t>
            </w:r>
          </w:p>
          <w:p w14:paraId="32DFC05A" w14:textId="77777777" w:rsidR="00813F7B" w:rsidRDefault="00813F7B">
            <w:pPr>
              <w:pStyle w:val="ConsPlusNormal"/>
              <w:ind w:firstLine="283"/>
              <w:jc w:val="both"/>
            </w:pPr>
            <w:r>
              <w:t>правила цифрового описания картографической информации;</w:t>
            </w:r>
          </w:p>
        </w:tc>
      </w:tr>
      <w:tr w:rsidR="00813F7B" w14:paraId="789FEC56" w14:textId="77777777">
        <w:tc>
          <w:tcPr>
            <w:tcW w:w="2154" w:type="dxa"/>
            <w:vMerge/>
          </w:tcPr>
          <w:p w14:paraId="3C8012FD" w14:textId="77777777" w:rsidR="00813F7B" w:rsidRDefault="00813F7B"/>
        </w:tc>
        <w:tc>
          <w:tcPr>
            <w:tcW w:w="6860" w:type="dxa"/>
            <w:tcBorders>
              <w:top w:val="nil"/>
            </w:tcBorders>
          </w:tcPr>
          <w:p w14:paraId="186548BB" w14:textId="77777777" w:rsidR="00813F7B" w:rsidRDefault="00813F7B">
            <w:pPr>
              <w:pStyle w:val="ConsPlusNormal"/>
              <w:ind w:firstLine="283"/>
              <w:jc w:val="both"/>
            </w:pPr>
            <w:r>
              <w:t>уметь:</w:t>
            </w:r>
          </w:p>
          <w:p w14:paraId="00A3F917" w14:textId="77777777" w:rsidR="00813F7B" w:rsidRDefault="00813F7B">
            <w:pPr>
              <w:pStyle w:val="ConsPlusNormal"/>
              <w:ind w:firstLine="283"/>
              <w:jc w:val="both"/>
            </w:pPr>
            <w:r>
              <w:t>выполнять топографические съемки местности;</w:t>
            </w:r>
          </w:p>
          <w:p w14:paraId="2D97A1F3" w14:textId="77777777" w:rsidR="00813F7B" w:rsidRDefault="00813F7B">
            <w:pPr>
              <w:pStyle w:val="ConsPlusNormal"/>
              <w:ind w:firstLine="283"/>
              <w:jc w:val="both"/>
            </w:pPr>
            <w:r>
              <w:t>проводить поверки геодезических приборов;</w:t>
            </w:r>
          </w:p>
          <w:p w14:paraId="2D2CC2C4" w14:textId="77777777" w:rsidR="00813F7B" w:rsidRDefault="00813F7B">
            <w:pPr>
              <w:pStyle w:val="ConsPlusNormal"/>
              <w:ind w:firstLine="283"/>
              <w:jc w:val="both"/>
            </w:pPr>
            <w:r>
              <w:t>обрабатывать данные полевых топографических съемок;</w:t>
            </w:r>
          </w:p>
          <w:p w14:paraId="2938B63A" w14:textId="77777777" w:rsidR="00813F7B" w:rsidRDefault="00813F7B">
            <w:pPr>
              <w:pStyle w:val="ConsPlusNormal"/>
              <w:ind w:firstLine="283"/>
              <w:jc w:val="both"/>
            </w:pPr>
            <w:r>
              <w:t>решать геодезические задачи по топографической карте и на местности;</w:t>
            </w:r>
          </w:p>
          <w:p w14:paraId="7FB3A92B" w14:textId="77777777" w:rsidR="00813F7B" w:rsidRDefault="00813F7B">
            <w:pPr>
              <w:pStyle w:val="ConsPlusNormal"/>
              <w:ind w:firstLine="283"/>
              <w:jc w:val="both"/>
            </w:pPr>
            <w:r>
              <w:t>вычерчивать топографические планы и карты местности;</w:t>
            </w:r>
          </w:p>
          <w:p w14:paraId="2A6DD3DE" w14:textId="77777777" w:rsidR="00813F7B" w:rsidRDefault="00813F7B">
            <w:pPr>
              <w:pStyle w:val="ConsPlusNormal"/>
              <w:ind w:firstLine="283"/>
              <w:jc w:val="both"/>
            </w:pPr>
            <w:r>
              <w:t>выполнять обновление топографических карт, с использованием данных дистанционного зондирования Земли;</w:t>
            </w:r>
          </w:p>
          <w:p w14:paraId="5265A378" w14:textId="77777777" w:rsidR="00813F7B" w:rsidRDefault="00813F7B">
            <w:pPr>
              <w:pStyle w:val="ConsPlusNormal"/>
              <w:ind w:firstLine="283"/>
              <w:jc w:val="both"/>
            </w:pPr>
            <w:r>
              <w:t>рассчитывать и строить картографические проекции;</w:t>
            </w:r>
          </w:p>
          <w:p w14:paraId="203D18CC" w14:textId="77777777" w:rsidR="00813F7B" w:rsidRDefault="00813F7B">
            <w:pPr>
              <w:pStyle w:val="ConsPlusNormal"/>
              <w:ind w:firstLine="283"/>
              <w:jc w:val="both"/>
            </w:pPr>
            <w:r>
              <w:t>пользоваться основными понятиями картографии;</w:t>
            </w:r>
          </w:p>
          <w:p w14:paraId="62ED1AA8" w14:textId="77777777" w:rsidR="00813F7B" w:rsidRDefault="00813F7B">
            <w:pPr>
              <w:pStyle w:val="ConsPlusNormal"/>
              <w:ind w:firstLine="283"/>
              <w:jc w:val="both"/>
            </w:pPr>
            <w:r>
              <w:t>определять виды, типы картографических произведений, их математическую основу;</w:t>
            </w:r>
          </w:p>
          <w:p w14:paraId="3D2482FC" w14:textId="77777777" w:rsidR="00813F7B" w:rsidRDefault="00813F7B">
            <w:pPr>
              <w:pStyle w:val="ConsPlusNormal"/>
              <w:ind w:firstLine="283"/>
              <w:jc w:val="both"/>
            </w:pPr>
            <w:r>
              <w:t>пользоваться нормативной документацией и редакционно-техническими материалами;</w:t>
            </w:r>
          </w:p>
          <w:p w14:paraId="3CC1E33A" w14:textId="77777777" w:rsidR="00813F7B" w:rsidRDefault="00813F7B">
            <w:pPr>
              <w:pStyle w:val="ConsPlusNormal"/>
              <w:ind w:firstLine="283"/>
              <w:jc w:val="both"/>
            </w:pPr>
            <w:r>
              <w:t>преобразовывать аналоговые изображения в цифровую растровую форму;</w:t>
            </w:r>
          </w:p>
          <w:p w14:paraId="7536EE33" w14:textId="77777777" w:rsidR="00813F7B" w:rsidRDefault="00813F7B">
            <w:pPr>
              <w:pStyle w:val="ConsPlusNormal"/>
              <w:ind w:firstLine="283"/>
              <w:jc w:val="both"/>
            </w:pPr>
            <w:r>
              <w:t>составлять топографические карты и планы с отбором (генерализацией);</w:t>
            </w:r>
          </w:p>
          <w:p w14:paraId="575D1B54" w14:textId="77777777" w:rsidR="00813F7B" w:rsidRDefault="00813F7B">
            <w:pPr>
              <w:pStyle w:val="ConsPlusNormal"/>
              <w:ind w:firstLine="283"/>
              <w:jc w:val="both"/>
            </w:pPr>
            <w:r>
              <w:t>составлять общегеографические мелкомасштабные карты с отбором (генерализацией);</w:t>
            </w:r>
          </w:p>
          <w:p w14:paraId="29EE48A6" w14:textId="77777777" w:rsidR="00813F7B" w:rsidRDefault="00813F7B">
            <w:pPr>
              <w:pStyle w:val="ConsPlusNormal"/>
              <w:ind w:firstLine="283"/>
              <w:jc w:val="both"/>
            </w:pPr>
            <w:r>
              <w:t>цифровать (векторизовать) элементы содержания топографических и мелкомасштабных общегеографических карт;</w:t>
            </w:r>
          </w:p>
          <w:p w14:paraId="3565C7B2" w14:textId="77777777" w:rsidR="00813F7B" w:rsidRDefault="00813F7B">
            <w:pPr>
              <w:pStyle w:val="ConsPlusNormal"/>
              <w:ind w:firstLine="283"/>
              <w:jc w:val="both"/>
            </w:pPr>
            <w:r>
              <w:t>иметь практический опыт в:</w:t>
            </w:r>
          </w:p>
          <w:p w14:paraId="1CAAC4C5" w14:textId="77777777" w:rsidR="00813F7B" w:rsidRDefault="00813F7B">
            <w:pPr>
              <w:pStyle w:val="ConsPlusNormal"/>
              <w:ind w:firstLine="283"/>
              <w:jc w:val="both"/>
            </w:pPr>
            <w:r>
              <w:t>выполнении полевых геодезических работ;</w:t>
            </w:r>
          </w:p>
          <w:p w14:paraId="5E4B6985" w14:textId="77777777" w:rsidR="00813F7B" w:rsidRDefault="00813F7B">
            <w:pPr>
              <w:pStyle w:val="ConsPlusNormal"/>
              <w:ind w:firstLine="283"/>
              <w:jc w:val="both"/>
            </w:pPr>
            <w:r>
              <w:t>определении размеров земельных участков и объектов недвижимости с помощью топографической съемки;</w:t>
            </w:r>
          </w:p>
          <w:p w14:paraId="0E1BF6C0" w14:textId="77777777" w:rsidR="00813F7B" w:rsidRDefault="00813F7B">
            <w:pPr>
              <w:pStyle w:val="ConsPlusNormal"/>
              <w:ind w:firstLine="283"/>
              <w:jc w:val="both"/>
            </w:pPr>
            <w:r>
              <w:t>обработке материалов полевой топографической съемки;</w:t>
            </w:r>
          </w:p>
          <w:p w14:paraId="61D5D8A6" w14:textId="77777777" w:rsidR="00813F7B" w:rsidRDefault="00813F7B">
            <w:pPr>
              <w:pStyle w:val="ConsPlusNormal"/>
              <w:ind w:firstLine="283"/>
              <w:jc w:val="both"/>
            </w:pPr>
            <w:r>
              <w:t>вычерчивании топографических карт и планов;</w:t>
            </w:r>
          </w:p>
          <w:p w14:paraId="63E53B48" w14:textId="77777777" w:rsidR="00813F7B" w:rsidRDefault="00813F7B">
            <w:pPr>
              <w:pStyle w:val="ConsPlusNormal"/>
              <w:ind w:firstLine="283"/>
              <w:jc w:val="both"/>
            </w:pPr>
            <w:r>
              <w:t>дешифрировании аэро- и космических снимков;</w:t>
            </w:r>
          </w:p>
          <w:p w14:paraId="6C203755" w14:textId="77777777" w:rsidR="00813F7B" w:rsidRDefault="00813F7B">
            <w:pPr>
              <w:pStyle w:val="ConsPlusNormal"/>
              <w:ind w:firstLine="283"/>
              <w:jc w:val="both"/>
            </w:pPr>
            <w:r>
              <w:t>визуальном определении различных видов картографических проекций;</w:t>
            </w:r>
          </w:p>
          <w:p w14:paraId="2AF7B396" w14:textId="77777777" w:rsidR="00813F7B" w:rsidRDefault="00813F7B">
            <w:pPr>
              <w:pStyle w:val="ConsPlusNormal"/>
              <w:ind w:firstLine="283"/>
              <w:jc w:val="both"/>
            </w:pPr>
            <w:r>
              <w:t>сравнении карт разных масштабов, их содержания и назначения, математической основы при анализе и оценке картографических источников;</w:t>
            </w:r>
          </w:p>
          <w:p w14:paraId="7BB15722" w14:textId="77777777" w:rsidR="00813F7B" w:rsidRDefault="00813F7B">
            <w:pPr>
              <w:pStyle w:val="ConsPlusNormal"/>
              <w:ind w:firstLine="283"/>
              <w:jc w:val="both"/>
            </w:pPr>
            <w:r>
              <w:t>выполнении редакционно-подготовительных работ при создании общегеографических карт;</w:t>
            </w:r>
          </w:p>
          <w:p w14:paraId="5D68A4CB" w14:textId="77777777" w:rsidR="00813F7B" w:rsidRDefault="00813F7B">
            <w:pPr>
              <w:pStyle w:val="ConsPlusNormal"/>
              <w:ind w:firstLine="283"/>
              <w:jc w:val="both"/>
            </w:pPr>
            <w:r>
              <w:t>выполнении картографической генерализации при проведении составительских работ;</w:t>
            </w:r>
          </w:p>
          <w:p w14:paraId="1286D9E3" w14:textId="77777777" w:rsidR="00813F7B" w:rsidRDefault="00813F7B">
            <w:pPr>
              <w:pStyle w:val="ConsPlusNormal"/>
              <w:ind w:firstLine="283"/>
              <w:jc w:val="both"/>
            </w:pPr>
            <w:r>
              <w:t>обновлении топографических карт фотограмметрическими методами;</w:t>
            </w:r>
          </w:p>
          <w:p w14:paraId="5A61A0A5" w14:textId="77777777" w:rsidR="00813F7B" w:rsidRDefault="00813F7B">
            <w:pPr>
              <w:pStyle w:val="ConsPlusNormal"/>
              <w:ind w:firstLine="283"/>
              <w:jc w:val="both"/>
            </w:pPr>
            <w:r>
              <w:t xml:space="preserve">осуществлении автоматизированного контроля качества цифровой </w:t>
            </w:r>
            <w:r>
              <w:lastRenderedPageBreak/>
              <w:t>картографической информации;</w:t>
            </w:r>
          </w:p>
          <w:p w14:paraId="6E5CC935" w14:textId="77777777" w:rsidR="00813F7B" w:rsidRDefault="00813F7B">
            <w:pPr>
              <w:pStyle w:val="ConsPlusNormal"/>
              <w:ind w:firstLine="283"/>
              <w:jc w:val="both"/>
            </w:pPr>
            <w:r>
              <w:t>создании цифровых и электронных топографических и мелкомасштабных общегеографических карт.</w:t>
            </w:r>
          </w:p>
        </w:tc>
      </w:tr>
      <w:tr w:rsidR="00813F7B" w14:paraId="000A02FE" w14:textId="77777777">
        <w:tc>
          <w:tcPr>
            <w:tcW w:w="2154" w:type="dxa"/>
            <w:vMerge w:val="restart"/>
          </w:tcPr>
          <w:p w14:paraId="2A3AA9A3" w14:textId="77777777" w:rsidR="00813F7B" w:rsidRDefault="00813F7B">
            <w:pPr>
              <w:pStyle w:val="ConsPlusNormal"/>
            </w:pPr>
            <w:r>
              <w:lastRenderedPageBreak/>
              <w:t>Создание тематических и специальных карт и атласов</w:t>
            </w:r>
          </w:p>
        </w:tc>
        <w:tc>
          <w:tcPr>
            <w:tcW w:w="6860" w:type="dxa"/>
            <w:tcBorders>
              <w:bottom w:val="nil"/>
            </w:tcBorders>
          </w:tcPr>
          <w:p w14:paraId="278A9893" w14:textId="77777777" w:rsidR="00813F7B" w:rsidRDefault="00813F7B">
            <w:pPr>
              <w:pStyle w:val="ConsPlusNormal"/>
              <w:ind w:firstLine="283"/>
              <w:jc w:val="both"/>
            </w:pPr>
            <w:r>
              <w:t>знать:</w:t>
            </w:r>
          </w:p>
          <w:p w14:paraId="0B0C0863" w14:textId="77777777" w:rsidR="00813F7B" w:rsidRDefault="00813F7B">
            <w:pPr>
              <w:pStyle w:val="ConsPlusNormal"/>
              <w:ind w:firstLine="283"/>
              <w:jc w:val="both"/>
            </w:pPr>
            <w:r>
              <w:t>определение тематических карт, их классификацию;</w:t>
            </w:r>
          </w:p>
          <w:p w14:paraId="67AA6E4B" w14:textId="77777777" w:rsidR="00813F7B" w:rsidRDefault="00813F7B">
            <w:pPr>
              <w:pStyle w:val="ConsPlusNormal"/>
              <w:ind w:firstLine="283"/>
              <w:jc w:val="both"/>
            </w:pPr>
            <w:r>
              <w:t>особенности проектирования и составления тематических карт (редакционные, авторско-составительские и оформительские работы);</w:t>
            </w:r>
          </w:p>
          <w:p w14:paraId="10561328" w14:textId="77777777" w:rsidR="00813F7B" w:rsidRDefault="00813F7B">
            <w:pPr>
              <w:pStyle w:val="ConsPlusNormal"/>
              <w:ind w:firstLine="283"/>
              <w:jc w:val="both"/>
            </w:pPr>
            <w:r>
              <w:t>карты природы, их классификацию, особенности картографирования и способы изображения природных явлений;</w:t>
            </w:r>
          </w:p>
          <w:p w14:paraId="5129AC30" w14:textId="77777777" w:rsidR="00813F7B" w:rsidRDefault="00813F7B">
            <w:pPr>
              <w:pStyle w:val="ConsPlusNormal"/>
              <w:ind w:firstLine="283"/>
              <w:jc w:val="both"/>
            </w:pPr>
            <w:r>
              <w:t>методику редакционных и авторско-составительских работ при создании карт природы;</w:t>
            </w:r>
          </w:p>
          <w:p w14:paraId="46BF924A" w14:textId="77777777" w:rsidR="00813F7B" w:rsidRDefault="00813F7B">
            <w:pPr>
              <w:pStyle w:val="ConsPlusNormal"/>
              <w:ind w:firstLine="283"/>
              <w:jc w:val="both"/>
            </w:pPr>
            <w:r>
              <w:t>экологические карты, их классификацию, особенности картографирования и способы изображения;</w:t>
            </w:r>
          </w:p>
          <w:p w14:paraId="3E5C0D74" w14:textId="77777777" w:rsidR="00813F7B" w:rsidRDefault="00813F7B">
            <w:pPr>
              <w:pStyle w:val="ConsPlusNormal"/>
              <w:ind w:firstLine="283"/>
              <w:jc w:val="both"/>
            </w:pPr>
            <w:r>
              <w:t>методику редакционных и авторско-составительских работ при создании экологических карт;</w:t>
            </w:r>
          </w:p>
          <w:p w14:paraId="6C7CFC8C" w14:textId="77777777" w:rsidR="00813F7B" w:rsidRDefault="00813F7B">
            <w:pPr>
              <w:pStyle w:val="ConsPlusNormal"/>
              <w:ind w:firstLine="283"/>
              <w:jc w:val="both"/>
            </w:pPr>
            <w:r>
              <w:t>социально-экономические карты, их классификацию, особенности картографирования и способы изображения социально-экономических явлений;</w:t>
            </w:r>
          </w:p>
          <w:p w14:paraId="11F165CC" w14:textId="77777777" w:rsidR="00813F7B" w:rsidRDefault="00813F7B">
            <w:pPr>
              <w:pStyle w:val="ConsPlusNormal"/>
              <w:ind w:firstLine="283"/>
              <w:jc w:val="both"/>
            </w:pPr>
            <w:r>
              <w:t>методику редакционных и составительских работ при создании социально-экономических карт;</w:t>
            </w:r>
          </w:p>
          <w:p w14:paraId="74DAFBFA" w14:textId="77777777" w:rsidR="00813F7B" w:rsidRDefault="00813F7B">
            <w:pPr>
              <w:pStyle w:val="ConsPlusNormal"/>
              <w:ind w:firstLine="283"/>
              <w:jc w:val="both"/>
            </w:pPr>
            <w:r>
              <w:t>специальные карты, их классификацию (навигационные, кадастровые, планетные, технические, тактильные, проектные анаглифические, землеустроительные и другие виды карт);</w:t>
            </w:r>
          </w:p>
          <w:p w14:paraId="1001A0DB" w14:textId="77777777" w:rsidR="00813F7B" w:rsidRDefault="00813F7B">
            <w:pPr>
              <w:pStyle w:val="ConsPlusNormal"/>
              <w:ind w:firstLine="283"/>
              <w:jc w:val="both"/>
            </w:pPr>
            <w:r>
              <w:t>классификацию атласов, особенности проектирования тематических и комплексных атласов;</w:t>
            </w:r>
          </w:p>
          <w:p w14:paraId="2984AEED" w14:textId="77777777" w:rsidR="00813F7B" w:rsidRDefault="00813F7B">
            <w:pPr>
              <w:pStyle w:val="ConsPlusNormal"/>
              <w:ind w:firstLine="283"/>
              <w:jc w:val="both"/>
            </w:pPr>
            <w:r>
              <w:t>важнейшие тематические и комплексные атласы;</w:t>
            </w:r>
          </w:p>
          <w:p w14:paraId="62378ADE" w14:textId="77777777" w:rsidR="00813F7B" w:rsidRDefault="00813F7B">
            <w:pPr>
              <w:pStyle w:val="ConsPlusNormal"/>
              <w:ind w:firstLine="283"/>
              <w:jc w:val="both"/>
            </w:pPr>
            <w:r>
              <w:t>определение, структуру, составные части и применение географических информационных систем;</w:t>
            </w:r>
          </w:p>
          <w:p w14:paraId="07D75F83" w14:textId="77777777" w:rsidR="00813F7B" w:rsidRDefault="00813F7B">
            <w:pPr>
              <w:pStyle w:val="ConsPlusNormal"/>
              <w:ind w:firstLine="283"/>
              <w:jc w:val="both"/>
            </w:pPr>
            <w:r>
              <w:t>требования к информационному и программному обеспечению географических информационных систем (далее - ГИС);</w:t>
            </w:r>
          </w:p>
          <w:p w14:paraId="6C77D78A" w14:textId="77777777" w:rsidR="00813F7B" w:rsidRDefault="00813F7B">
            <w:pPr>
              <w:pStyle w:val="ConsPlusNormal"/>
              <w:ind w:firstLine="283"/>
              <w:jc w:val="both"/>
            </w:pPr>
            <w:r>
              <w:t>методы геоинформационного картографирования;</w:t>
            </w:r>
          </w:p>
          <w:p w14:paraId="4C94B6C1" w14:textId="77777777" w:rsidR="00813F7B" w:rsidRDefault="00813F7B">
            <w:pPr>
              <w:pStyle w:val="ConsPlusNormal"/>
              <w:ind w:firstLine="283"/>
              <w:jc w:val="both"/>
            </w:pPr>
            <w:r>
              <w:t>технологию формирования баз и банков пространственных данных;</w:t>
            </w:r>
          </w:p>
          <w:p w14:paraId="0033DA11" w14:textId="77777777" w:rsidR="00813F7B" w:rsidRDefault="00813F7B">
            <w:pPr>
              <w:pStyle w:val="ConsPlusNormal"/>
              <w:ind w:firstLine="283"/>
              <w:jc w:val="both"/>
            </w:pPr>
            <w:r>
              <w:t>ГИС-технологии создания тематических и специальных карт;</w:t>
            </w:r>
          </w:p>
          <w:p w14:paraId="60416A62" w14:textId="77777777" w:rsidR="00813F7B" w:rsidRDefault="00813F7B">
            <w:pPr>
              <w:pStyle w:val="ConsPlusNormal"/>
              <w:ind w:firstLine="283"/>
              <w:jc w:val="both"/>
            </w:pPr>
            <w:r>
              <w:t>методику муниципального ГИС-картографирования;</w:t>
            </w:r>
          </w:p>
          <w:p w14:paraId="489B11E3" w14:textId="77777777" w:rsidR="00813F7B" w:rsidRDefault="00813F7B">
            <w:pPr>
              <w:pStyle w:val="ConsPlusNormal"/>
              <w:ind w:firstLine="283"/>
              <w:jc w:val="both"/>
            </w:pPr>
            <w:r>
              <w:t>электронные карты и атласы, Internet-карты и атласы, а также мультимедийные, анимационные 3D-модели местности;</w:t>
            </w:r>
          </w:p>
        </w:tc>
      </w:tr>
      <w:tr w:rsidR="00813F7B" w14:paraId="7A6C464D" w14:textId="77777777">
        <w:tc>
          <w:tcPr>
            <w:tcW w:w="2154" w:type="dxa"/>
            <w:vMerge/>
          </w:tcPr>
          <w:p w14:paraId="1B216F5E" w14:textId="77777777" w:rsidR="00813F7B" w:rsidRDefault="00813F7B"/>
        </w:tc>
        <w:tc>
          <w:tcPr>
            <w:tcW w:w="6860" w:type="dxa"/>
            <w:tcBorders>
              <w:top w:val="nil"/>
            </w:tcBorders>
          </w:tcPr>
          <w:p w14:paraId="6CBA1940" w14:textId="77777777" w:rsidR="00813F7B" w:rsidRDefault="00813F7B">
            <w:pPr>
              <w:pStyle w:val="ConsPlusNormal"/>
              <w:ind w:firstLine="283"/>
              <w:jc w:val="both"/>
            </w:pPr>
            <w:r>
              <w:t>уметь:</w:t>
            </w:r>
          </w:p>
          <w:p w14:paraId="3A67AB41" w14:textId="77777777" w:rsidR="00813F7B" w:rsidRDefault="00813F7B">
            <w:pPr>
              <w:pStyle w:val="ConsPlusNormal"/>
              <w:ind w:firstLine="283"/>
              <w:jc w:val="both"/>
            </w:pPr>
            <w:r>
              <w:t>разрабатывать макеты компоновок карт и атласов;</w:t>
            </w:r>
          </w:p>
          <w:p w14:paraId="3621B1F5" w14:textId="77777777" w:rsidR="00813F7B" w:rsidRDefault="00813F7B">
            <w:pPr>
              <w:pStyle w:val="ConsPlusNormal"/>
              <w:ind w:firstLine="283"/>
              <w:jc w:val="both"/>
            </w:pPr>
            <w:r>
              <w:t>составлять природные, экологические, социально-экономические и специальные карты;</w:t>
            </w:r>
          </w:p>
          <w:p w14:paraId="45B4D992" w14:textId="77777777" w:rsidR="00813F7B" w:rsidRDefault="00813F7B">
            <w:pPr>
              <w:pStyle w:val="ConsPlusNormal"/>
              <w:ind w:firstLine="283"/>
              <w:jc w:val="both"/>
            </w:pPr>
            <w:r>
              <w:t>использовать ГИС-технологии при создании тематических карт и атласов;</w:t>
            </w:r>
          </w:p>
          <w:p w14:paraId="460BA083" w14:textId="77777777" w:rsidR="00813F7B" w:rsidRDefault="00813F7B">
            <w:pPr>
              <w:pStyle w:val="ConsPlusNormal"/>
              <w:ind w:firstLine="283"/>
              <w:jc w:val="both"/>
            </w:pPr>
            <w:r>
              <w:t>формировать, преобразовывать и использовать картографические базы данных территории России и мира;</w:t>
            </w:r>
          </w:p>
          <w:p w14:paraId="47199FB3" w14:textId="77777777" w:rsidR="00813F7B" w:rsidRDefault="00813F7B">
            <w:pPr>
              <w:pStyle w:val="ConsPlusNormal"/>
              <w:ind w:firstLine="283"/>
              <w:jc w:val="both"/>
            </w:pPr>
            <w:r>
              <w:t>использовать ГИС-технологии при решении прикладных задач картографии;</w:t>
            </w:r>
          </w:p>
          <w:p w14:paraId="3D107543" w14:textId="77777777" w:rsidR="00813F7B" w:rsidRDefault="00813F7B">
            <w:pPr>
              <w:pStyle w:val="ConsPlusNormal"/>
              <w:ind w:firstLine="283"/>
              <w:jc w:val="both"/>
            </w:pPr>
            <w:r>
              <w:t>иметь практический опыт в:</w:t>
            </w:r>
          </w:p>
          <w:p w14:paraId="3B6F6002" w14:textId="77777777" w:rsidR="00813F7B" w:rsidRDefault="00813F7B">
            <w:pPr>
              <w:pStyle w:val="ConsPlusNormal"/>
              <w:ind w:firstLine="283"/>
              <w:jc w:val="both"/>
            </w:pPr>
            <w:r>
              <w:t>составлении тематических карт разных масштабов, назначения, содержания, территориального охвата;</w:t>
            </w:r>
          </w:p>
          <w:p w14:paraId="3AC3104F" w14:textId="77777777" w:rsidR="00813F7B" w:rsidRDefault="00813F7B">
            <w:pPr>
              <w:pStyle w:val="ConsPlusNormal"/>
              <w:ind w:firstLine="283"/>
              <w:jc w:val="both"/>
            </w:pPr>
            <w:r>
              <w:t>составлении легенды карты с последовательным размещением условных обозначений;</w:t>
            </w:r>
          </w:p>
          <w:p w14:paraId="68556988" w14:textId="77777777" w:rsidR="00813F7B" w:rsidRDefault="00813F7B">
            <w:pPr>
              <w:pStyle w:val="ConsPlusNormal"/>
              <w:ind w:firstLine="283"/>
              <w:jc w:val="both"/>
            </w:pPr>
            <w:r>
              <w:lastRenderedPageBreak/>
              <w:t>создании макетов компоновок природных, экологических, социально-экономических и специальных карт;</w:t>
            </w:r>
          </w:p>
          <w:p w14:paraId="2FBE8782" w14:textId="77777777" w:rsidR="00813F7B" w:rsidRDefault="00813F7B">
            <w:pPr>
              <w:pStyle w:val="ConsPlusNormal"/>
              <w:ind w:firstLine="283"/>
              <w:jc w:val="both"/>
            </w:pPr>
            <w:r>
              <w:t>применении ГИС при создании тематических карт и атласов;</w:t>
            </w:r>
          </w:p>
          <w:p w14:paraId="3B615ECB" w14:textId="77777777" w:rsidR="00813F7B" w:rsidRDefault="00813F7B">
            <w:pPr>
              <w:pStyle w:val="ConsPlusNormal"/>
              <w:ind w:firstLine="283"/>
              <w:jc w:val="both"/>
            </w:pPr>
            <w:r>
              <w:t>создании муниципальных карт городов, районов, сельских и городских поселений с использованием ГИС-технологий;</w:t>
            </w:r>
          </w:p>
          <w:p w14:paraId="217E600C" w14:textId="77777777" w:rsidR="00813F7B" w:rsidRDefault="00813F7B">
            <w:pPr>
              <w:pStyle w:val="ConsPlusNormal"/>
              <w:ind w:firstLine="283"/>
              <w:jc w:val="both"/>
            </w:pPr>
            <w:r>
              <w:t>создании автонавигационных карт;</w:t>
            </w:r>
          </w:p>
          <w:p w14:paraId="08377F15" w14:textId="77777777" w:rsidR="00813F7B" w:rsidRDefault="00813F7B">
            <w:pPr>
              <w:pStyle w:val="ConsPlusNormal"/>
              <w:ind w:firstLine="283"/>
              <w:jc w:val="both"/>
            </w:pPr>
            <w:r>
              <w:t>программной обработке геопространственных данных при формировании баз и банков цифровой картографической информации;</w:t>
            </w:r>
          </w:p>
          <w:p w14:paraId="5413107C" w14:textId="77777777" w:rsidR="00813F7B" w:rsidRDefault="00813F7B">
            <w:pPr>
              <w:pStyle w:val="ConsPlusNormal"/>
              <w:ind w:firstLine="283"/>
              <w:jc w:val="both"/>
            </w:pPr>
            <w:r>
              <w:t>создании региональных банков геопространственных данных.</w:t>
            </w:r>
          </w:p>
        </w:tc>
      </w:tr>
      <w:tr w:rsidR="00813F7B" w14:paraId="34519320" w14:textId="77777777">
        <w:tc>
          <w:tcPr>
            <w:tcW w:w="2154" w:type="dxa"/>
          </w:tcPr>
          <w:p w14:paraId="26D1EF56" w14:textId="77777777" w:rsidR="00813F7B" w:rsidRDefault="00813F7B">
            <w:pPr>
              <w:pStyle w:val="ConsPlusNormal"/>
            </w:pPr>
            <w:r>
              <w:lastRenderedPageBreak/>
              <w:t>Выполнение оформительских и издательских картографических работ</w:t>
            </w:r>
          </w:p>
        </w:tc>
        <w:tc>
          <w:tcPr>
            <w:tcW w:w="6860" w:type="dxa"/>
          </w:tcPr>
          <w:p w14:paraId="5ED7775A" w14:textId="77777777" w:rsidR="00813F7B" w:rsidRDefault="00813F7B">
            <w:pPr>
              <w:pStyle w:val="ConsPlusNormal"/>
              <w:ind w:firstLine="283"/>
              <w:jc w:val="both"/>
            </w:pPr>
            <w:r>
              <w:t>знать:</w:t>
            </w:r>
          </w:p>
          <w:p w14:paraId="0B0AB1FB" w14:textId="77777777" w:rsidR="00813F7B" w:rsidRDefault="00813F7B">
            <w:pPr>
              <w:pStyle w:val="ConsPlusNormal"/>
              <w:ind w:firstLine="283"/>
              <w:jc w:val="both"/>
            </w:pPr>
            <w:r>
              <w:t>виды компьютерной графики и программные средства;</w:t>
            </w:r>
          </w:p>
          <w:p w14:paraId="345AAE72" w14:textId="77777777" w:rsidR="00813F7B" w:rsidRDefault="00813F7B">
            <w:pPr>
              <w:pStyle w:val="ConsPlusNormal"/>
              <w:ind w:firstLine="283"/>
              <w:jc w:val="both"/>
            </w:pPr>
            <w:r>
              <w:t>приемы создания изображений в векторных и растровых редакторах;</w:t>
            </w:r>
          </w:p>
          <w:p w14:paraId="15E3111A" w14:textId="77777777" w:rsidR="00813F7B" w:rsidRDefault="00813F7B">
            <w:pPr>
              <w:pStyle w:val="ConsPlusNormal"/>
              <w:ind w:firstLine="283"/>
              <w:jc w:val="both"/>
            </w:pPr>
            <w:r>
              <w:t>основные особенности, способы и приемы штрихового, шрифтового и цветового оформления карт;</w:t>
            </w:r>
          </w:p>
          <w:p w14:paraId="4313C313" w14:textId="77777777" w:rsidR="00813F7B" w:rsidRDefault="00813F7B">
            <w:pPr>
              <w:pStyle w:val="ConsPlusNormal"/>
              <w:ind w:firstLine="283"/>
              <w:jc w:val="both"/>
            </w:pPr>
            <w:r>
              <w:t>основные картографические шрифты, правила размещения надписей;</w:t>
            </w:r>
          </w:p>
          <w:p w14:paraId="682F8552" w14:textId="77777777" w:rsidR="00813F7B" w:rsidRDefault="00813F7B">
            <w:pPr>
              <w:pStyle w:val="ConsPlusNormal"/>
              <w:ind w:firstLine="283"/>
              <w:jc w:val="both"/>
            </w:pPr>
            <w:r>
              <w:t>методику художественного конструирования картографических произведений;</w:t>
            </w:r>
          </w:p>
          <w:p w14:paraId="021A7754" w14:textId="77777777" w:rsidR="00813F7B" w:rsidRDefault="00813F7B">
            <w:pPr>
              <w:pStyle w:val="ConsPlusNormal"/>
              <w:ind w:firstLine="283"/>
              <w:jc w:val="both"/>
            </w:pPr>
            <w:r>
              <w:t>технические требования, предъявляемые к картографической продукции;</w:t>
            </w:r>
          </w:p>
          <w:p w14:paraId="4C609181" w14:textId="77777777" w:rsidR="00813F7B" w:rsidRDefault="00813F7B">
            <w:pPr>
              <w:pStyle w:val="ConsPlusNormal"/>
              <w:ind w:firstLine="283"/>
              <w:jc w:val="both"/>
            </w:pPr>
            <w:r>
              <w:t>современные методы получения печатной продукции;</w:t>
            </w:r>
          </w:p>
          <w:p w14:paraId="2FBAE05A" w14:textId="77777777" w:rsidR="00813F7B" w:rsidRDefault="00813F7B">
            <w:pPr>
              <w:pStyle w:val="ConsPlusNormal"/>
              <w:ind w:firstLine="283"/>
              <w:jc w:val="both"/>
            </w:pPr>
            <w:r>
              <w:t>современные технологии издания карт на основе плоской (офсетной) печати;</w:t>
            </w:r>
          </w:p>
          <w:p w14:paraId="2F3DA90C" w14:textId="77777777" w:rsidR="00813F7B" w:rsidRDefault="00813F7B">
            <w:pPr>
              <w:pStyle w:val="ConsPlusNormal"/>
              <w:ind w:firstLine="283"/>
              <w:jc w:val="both"/>
            </w:pPr>
            <w:r>
              <w:t>технологию подготовки карт к изданию;</w:t>
            </w:r>
          </w:p>
          <w:p w14:paraId="6B8B0EB8" w14:textId="77777777" w:rsidR="00813F7B" w:rsidRDefault="00813F7B">
            <w:pPr>
              <w:pStyle w:val="ConsPlusNormal"/>
              <w:ind w:firstLine="283"/>
              <w:jc w:val="both"/>
            </w:pPr>
            <w:r>
              <w:t>уметь:</w:t>
            </w:r>
          </w:p>
          <w:p w14:paraId="50C08F1F" w14:textId="77777777" w:rsidR="00813F7B" w:rsidRDefault="00813F7B">
            <w:pPr>
              <w:pStyle w:val="ConsPlusNormal"/>
              <w:ind w:firstLine="283"/>
              <w:jc w:val="both"/>
            </w:pPr>
            <w:r>
              <w:t>строить картографические условные знаки средствами векторной и растровой графики;</w:t>
            </w:r>
          </w:p>
          <w:p w14:paraId="063F6FDB" w14:textId="77777777" w:rsidR="00813F7B" w:rsidRDefault="00813F7B">
            <w:pPr>
              <w:pStyle w:val="ConsPlusNormal"/>
              <w:ind w:firstLine="283"/>
              <w:jc w:val="both"/>
            </w:pPr>
            <w:r>
              <w:t>выбирать шрифты для надписей названий на картах;</w:t>
            </w:r>
          </w:p>
          <w:p w14:paraId="4AB2E4FF" w14:textId="77777777" w:rsidR="00813F7B" w:rsidRDefault="00813F7B">
            <w:pPr>
              <w:pStyle w:val="ConsPlusNormal"/>
              <w:ind w:firstLine="283"/>
              <w:jc w:val="both"/>
            </w:pPr>
            <w:r>
              <w:t>работать с цветовой палитрой;</w:t>
            </w:r>
          </w:p>
          <w:p w14:paraId="4C07EC91" w14:textId="77777777" w:rsidR="00813F7B" w:rsidRDefault="00813F7B">
            <w:pPr>
              <w:pStyle w:val="ConsPlusNormal"/>
              <w:ind w:firstLine="283"/>
              <w:jc w:val="both"/>
            </w:pPr>
            <w:r>
              <w:t>разрабатывать макет оформления карт и атласов;</w:t>
            </w:r>
          </w:p>
          <w:p w14:paraId="670B6006" w14:textId="77777777" w:rsidR="00813F7B" w:rsidRDefault="00813F7B">
            <w:pPr>
              <w:pStyle w:val="ConsPlusNormal"/>
              <w:ind w:firstLine="283"/>
              <w:jc w:val="both"/>
            </w:pPr>
            <w:r>
              <w:t>использовать художественные приемы оформления карт;</w:t>
            </w:r>
          </w:p>
          <w:p w14:paraId="3A6FAEDB" w14:textId="77777777" w:rsidR="00813F7B" w:rsidRDefault="00813F7B">
            <w:pPr>
              <w:pStyle w:val="ConsPlusNormal"/>
              <w:ind w:firstLine="283"/>
              <w:jc w:val="both"/>
            </w:pPr>
            <w:r>
              <w:t>выполнять допечатную подготовку карт с использованием программного обеспечения;</w:t>
            </w:r>
          </w:p>
          <w:p w14:paraId="6993D7E1" w14:textId="77777777" w:rsidR="00813F7B" w:rsidRDefault="00813F7B">
            <w:pPr>
              <w:pStyle w:val="ConsPlusNormal"/>
              <w:ind w:firstLine="283"/>
              <w:jc w:val="both"/>
            </w:pPr>
            <w:r>
              <w:t>иметь практический опыт в:</w:t>
            </w:r>
          </w:p>
          <w:p w14:paraId="67CDC826" w14:textId="77777777" w:rsidR="00813F7B" w:rsidRDefault="00813F7B">
            <w:pPr>
              <w:pStyle w:val="ConsPlusNormal"/>
              <w:ind w:firstLine="283"/>
              <w:jc w:val="both"/>
            </w:pPr>
            <w:r>
              <w:t>построении условных знаков на картах строго по размерам стандарта;</w:t>
            </w:r>
          </w:p>
          <w:p w14:paraId="5C844BD8" w14:textId="77777777" w:rsidR="00813F7B" w:rsidRDefault="00813F7B">
            <w:pPr>
              <w:pStyle w:val="ConsPlusNormal"/>
              <w:ind w:firstLine="283"/>
              <w:jc w:val="both"/>
            </w:pPr>
            <w:r>
              <w:t>разработке авторских условных знаков;</w:t>
            </w:r>
          </w:p>
          <w:p w14:paraId="5A5E88D7" w14:textId="77777777" w:rsidR="00813F7B" w:rsidRDefault="00813F7B">
            <w:pPr>
              <w:pStyle w:val="ConsPlusNormal"/>
              <w:ind w:firstLine="283"/>
              <w:jc w:val="both"/>
            </w:pPr>
            <w:r>
              <w:t>оформлении картографических произведений;</w:t>
            </w:r>
          </w:p>
          <w:p w14:paraId="77B4851B" w14:textId="77777777" w:rsidR="00813F7B" w:rsidRDefault="00813F7B">
            <w:pPr>
              <w:pStyle w:val="ConsPlusNormal"/>
              <w:ind w:firstLine="283"/>
              <w:jc w:val="both"/>
            </w:pPr>
            <w:r>
              <w:t>выполнении экспериментально-художественных (дизайнерских) работ;</w:t>
            </w:r>
          </w:p>
          <w:p w14:paraId="63635751" w14:textId="77777777" w:rsidR="00813F7B" w:rsidRDefault="00813F7B">
            <w:pPr>
              <w:pStyle w:val="ConsPlusNormal"/>
              <w:ind w:firstLine="283"/>
              <w:jc w:val="both"/>
            </w:pPr>
            <w:r>
              <w:t>создании интерактивных карт;</w:t>
            </w:r>
          </w:p>
          <w:p w14:paraId="751997AA" w14:textId="77777777" w:rsidR="00813F7B" w:rsidRDefault="00813F7B">
            <w:pPr>
              <w:pStyle w:val="ConsPlusNormal"/>
              <w:ind w:firstLine="283"/>
              <w:jc w:val="both"/>
            </w:pPr>
            <w:r>
              <w:t>создании 3D-карт;</w:t>
            </w:r>
          </w:p>
          <w:p w14:paraId="71DC3B68" w14:textId="77777777" w:rsidR="00813F7B" w:rsidRDefault="00813F7B">
            <w:pPr>
              <w:pStyle w:val="ConsPlusNormal"/>
              <w:ind w:firstLine="283"/>
              <w:jc w:val="both"/>
            </w:pPr>
            <w:r>
              <w:t>создании анимационных и мультимедийных карт;</w:t>
            </w:r>
          </w:p>
          <w:p w14:paraId="28DFFF4A" w14:textId="77777777" w:rsidR="00813F7B" w:rsidRDefault="00813F7B">
            <w:pPr>
              <w:pStyle w:val="ConsPlusNormal"/>
              <w:ind w:firstLine="283"/>
              <w:jc w:val="both"/>
            </w:pPr>
            <w:r>
              <w:t>получении тиражного оттиска карты малотиражными способами печати.</w:t>
            </w:r>
          </w:p>
        </w:tc>
      </w:tr>
    </w:tbl>
    <w:p w14:paraId="3885F2EA" w14:textId="77777777" w:rsidR="00813F7B" w:rsidRDefault="00813F7B">
      <w:pPr>
        <w:pStyle w:val="ConsPlusNormal"/>
        <w:jc w:val="both"/>
      </w:pPr>
    </w:p>
    <w:p w14:paraId="05C4CF02" w14:textId="77777777" w:rsidR="00813F7B" w:rsidRDefault="00813F7B">
      <w:pPr>
        <w:pStyle w:val="ConsPlusNormal"/>
        <w:jc w:val="both"/>
      </w:pPr>
    </w:p>
    <w:p w14:paraId="6A462497" w14:textId="77777777" w:rsidR="00813F7B" w:rsidRDefault="00813F7B">
      <w:pPr>
        <w:pStyle w:val="ConsPlusNormal"/>
        <w:pBdr>
          <w:top w:val="single" w:sz="6" w:space="0" w:color="auto"/>
        </w:pBdr>
        <w:spacing w:before="100" w:after="100"/>
        <w:jc w:val="both"/>
        <w:rPr>
          <w:sz w:val="2"/>
          <w:szCs w:val="2"/>
        </w:rPr>
      </w:pPr>
    </w:p>
    <w:p w14:paraId="1F00AD0F" w14:textId="77777777" w:rsidR="00813F7B" w:rsidRDefault="00813F7B"/>
    <w:sectPr w:rsidR="00813F7B" w:rsidSect="00344E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F7B"/>
    <w:rsid w:val="00813F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7F031"/>
  <w15:chartTrackingRefBased/>
  <w15:docId w15:val="{6B441BC5-A123-4781-B8B3-7E2D23C9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3F7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13F7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13F7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982D30CE82D333A12311DDF2047E9F006D3456E0F316848862B9545357D7C5FC1E98CE262FA697062171273F6998F7C587FED12AEF3558ZEu0G" TargetMode="External"/><Relationship Id="rId13" Type="http://schemas.openxmlformats.org/officeDocument/2006/relationships/hyperlink" Target="consultantplus://offline/ref=53982D30CE82D333A12311DDF2047E9F00623A59E3F216848862B9545357D7C5FC1E98CE262FAF90072171273F6998F7C587FED12AEF3558ZEu0G" TargetMode="External"/><Relationship Id="rId3" Type="http://schemas.openxmlformats.org/officeDocument/2006/relationships/webSettings" Target="webSettings.xml"/><Relationship Id="rId7" Type="http://schemas.openxmlformats.org/officeDocument/2006/relationships/hyperlink" Target="consultantplus://offline/ref=53982D30CE82D333A12311DDF2047E9F02623351E1F116848862B9545357D7C5FC1E98CE262FAF90072171273F6998F7C587FED12AEF3558ZEu0G" TargetMode="External"/><Relationship Id="rId12" Type="http://schemas.openxmlformats.org/officeDocument/2006/relationships/hyperlink" Target="consultantplus://offline/ref=53982D30CE82D333A12311DDF2047E9F00623A59E3F216848862B9545357D7C5FC1E98CE262FAF90072171273F6998F7C587FED12AEF3558ZEu0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3982D30CE82D333A12311DDF2047E9F00633A52E5F316848862B9545357D7C5FC1E98CE262FAF96072171273F6998F7C587FED12AEF3558ZEu0G" TargetMode="External"/><Relationship Id="rId11" Type="http://schemas.openxmlformats.org/officeDocument/2006/relationships/hyperlink" Target="consultantplus://offline/ref=53982D30CE82D333A12311DDF2047E9F006D3B51E2F716848862B9545357D7C5FC1E98CE262FAD950C2171273F6998F7C587FED12AEF3558ZEu0G" TargetMode="External"/><Relationship Id="rId5" Type="http://schemas.openxmlformats.org/officeDocument/2006/relationships/hyperlink" Target="consultantplus://offline/ref=53982D30CE82D333A12311DDF2047E9F00623154E9F516848862B9545357D7C5FC1E98CE262FAF94042171273F6998F7C587FED12AEF3558ZEu0G" TargetMode="External"/><Relationship Id="rId15" Type="http://schemas.openxmlformats.org/officeDocument/2006/relationships/theme" Target="theme/theme1.xml"/><Relationship Id="rId10" Type="http://schemas.openxmlformats.org/officeDocument/2006/relationships/hyperlink" Target="consultantplus://offline/ref=53982D30CE82D333A12311DDF2047E9F016B3756E3F116848862B9545357D7C5FC1E98CE262FAF95022171273F6998F7C587FED12AEF3558ZEu0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3982D30CE82D333A12311DDF2047E9F016B3756E3F116848862B9545357D7C5FC1E98CE262FAF970D2171273F6998F7C587FED12AEF3558ZEu0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5847</Words>
  <Characters>33331</Characters>
  <Application>Microsoft Office Word</Application>
  <DocSecurity>0</DocSecurity>
  <Lines>277</Lines>
  <Paragraphs>78</Paragraphs>
  <ScaleCrop>false</ScaleCrop>
  <Company/>
  <LinksUpToDate>false</LinksUpToDate>
  <CharactersWithSpaces>39100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cp:lastModifiedBy>
  <cp:revision>1</cp:revision>
  <dcterms:created xsi:type="dcterms:W3CDTF">2021-11-11T06:46:00Z</dcterms:created>
  <dcterms:modified xsi:type="dcterms:W3CDTF">2021-11-11T06:46:00Z</dcterms:modified>
</cp:coreProperties>
</file>